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4A" w:rsidRDefault="00E14B4A"/>
    <w:p w:rsidR="00E14B4A" w:rsidRPr="00B31490" w:rsidRDefault="00E14B4A" w:rsidP="00E14B4A">
      <w:pPr>
        <w:spacing w:after="0" w:line="240" w:lineRule="auto"/>
        <w:jc w:val="center"/>
        <w:rPr>
          <w:rFonts w:ascii="Times New Roman" w:eastAsia="Times New Roman" w:hAnsi="Times New Roman" w:cs="Aharoni"/>
          <w:color w:val="000000"/>
          <w:sz w:val="32"/>
          <w:szCs w:val="32"/>
          <w:lang w:eastAsia="ru-RU"/>
        </w:rPr>
      </w:pPr>
      <w:r w:rsidRPr="00B31490">
        <w:rPr>
          <w:rFonts w:ascii="Times New Roman" w:eastAsia="Times New Roman" w:hAnsi="Times New Roman" w:cs="Aharoni"/>
          <w:b/>
          <w:bCs/>
          <w:i/>
          <w:iCs/>
          <w:color w:val="0000FF"/>
          <w:sz w:val="32"/>
          <w:szCs w:val="32"/>
          <w:lang w:eastAsia="ru-RU"/>
        </w:rPr>
        <w:t>Структура и органы управления образовательной организацией</w:t>
      </w:r>
    </w:p>
    <w:p w:rsidR="00E14B4A" w:rsidRPr="00B31490" w:rsidRDefault="000D3B4F" w:rsidP="00E14B4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Aharoni"/>
          <w:b/>
          <w:bCs/>
          <w:i/>
          <w:iCs/>
          <w:color w:val="000000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E14B4A" w:rsidRPr="009A73A3" w:rsidRDefault="00E14B4A" w:rsidP="00E14B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val="en-US" w:eastAsia="ru-RU"/>
        </w:rPr>
      </w:pPr>
    </w:p>
    <w:p w:rsidR="00E14B4A" w:rsidRDefault="00E14B4A" w:rsidP="00E14B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eastAsia="ru-RU"/>
        </w:rPr>
      </w:pPr>
      <w:r w:rsidRPr="00197CEE"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eastAsia="ru-RU"/>
        </w:rPr>
        <w:t>МУНИЦИПАЛЬНОЕ БЮДЖЕТНОЕ УЧРЕЖДЕНИЕ</w:t>
      </w:r>
    </w:p>
    <w:p w:rsidR="009A73A3" w:rsidRPr="00197CEE" w:rsidRDefault="009A73A3" w:rsidP="00E14B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eastAsia="ru-RU"/>
        </w:rPr>
        <w:t>ДОПОЛНИТЕЛЬНОГО ОБРАЗОВАНИЯ</w:t>
      </w:r>
    </w:p>
    <w:p w:rsidR="00E14B4A" w:rsidRPr="00197CEE" w:rsidRDefault="009A73A3" w:rsidP="00E14B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eastAsia="ru-RU"/>
        </w:rPr>
        <w:t>«НОВОТОМНИКОВСКИЙ ЦЕНТР ДЕТСКОГО ТВОРЧЕСТВА</w:t>
      </w:r>
      <w:r w:rsidR="00E14B4A" w:rsidRPr="00197CEE"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eastAsia="ru-RU"/>
        </w:rPr>
        <w:t>»</w:t>
      </w:r>
    </w:p>
    <w:p w:rsidR="00176D4F" w:rsidRDefault="000D3B4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41.25pt;margin-top:96.65pt;width:42pt;height:43.5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258.75pt;margin-top:96.65pt;width:1.5pt;height:43.5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127.5pt;margin-top:96.65pt;width:55.5pt;height:47.25pt;flip:x;z-index:25166643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28" style="position:absolute;margin-left:191.25pt;margin-top:140.15pt;width:144.75pt;height:52.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B04974" w:rsidRPr="00E14B4A" w:rsidRDefault="00B04974" w:rsidP="00B0497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B4A"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  <w:p w:rsidR="00E14B4A" w:rsidRPr="00B04974" w:rsidRDefault="00E14B4A" w:rsidP="00B04974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183pt;margin-top:47.9pt;width:156.75pt;height:48.75pt;z-index:2516582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E14B4A" w:rsidRPr="00E14B4A" w:rsidRDefault="00E14B4A" w:rsidP="00E14B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СОВЕТ ШКОЛЫ</w:t>
                  </w:r>
                </w:p>
                <w:p w:rsidR="00F21567" w:rsidRDefault="00F21567"/>
              </w:txbxContent>
            </v:textbox>
          </v:rect>
        </w:pict>
      </w:r>
      <w:r>
        <w:rPr>
          <w:noProof/>
          <w:lang w:eastAsia="ru-RU"/>
        </w:rPr>
        <w:pict>
          <v:rect id="_x0000_s1029" style="position:absolute;margin-left:367.5pt;margin-top:140.15pt;width:159pt;height:52.5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E14B4A" w:rsidRPr="00E14B4A" w:rsidRDefault="00E14B4A" w:rsidP="00E14B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B4A">
                    <w:rPr>
                      <w:b/>
                      <w:sz w:val="28"/>
                      <w:szCs w:val="28"/>
                    </w:rPr>
                    <w:t>СОБРАНИЕ ТРУДОВОГО КОЛЛЕКТИВА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3pt;margin-top:143.9pt;width:144.75pt;height:48.75pt;z-index:25165926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E14B4A" w:rsidRPr="00E14B4A" w:rsidRDefault="00E14B4A" w:rsidP="00176D4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B4A">
                    <w:rPr>
                      <w:b/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ect>
        </w:pict>
      </w:r>
    </w:p>
    <w:p w:rsidR="00176D4F" w:rsidRPr="00176D4F" w:rsidRDefault="00176D4F" w:rsidP="00176D4F"/>
    <w:p w:rsidR="00176D4F" w:rsidRPr="00176D4F" w:rsidRDefault="00176D4F" w:rsidP="00176D4F"/>
    <w:p w:rsidR="00176D4F" w:rsidRPr="00176D4F" w:rsidRDefault="00176D4F" w:rsidP="00176D4F"/>
    <w:p w:rsidR="00176D4F" w:rsidRPr="00176D4F" w:rsidRDefault="00176D4F" w:rsidP="00176D4F"/>
    <w:p w:rsidR="00176D4F" w:rsidRPr="00176D4F" w:rsidRDefault="00176D4F" w:rsidP="00176D4F"/>
    <w:p w:rsidR="00176D4F" w:rsidRPr="00176D4F" w:rsidRDefault="00176D4F" w:rsidP="00176D4F"/>
    <w:p w:rsidR="00176D4F" w:rsidRPr="00176D4F" w:rsidRDefault="007A05E8" w:rsidP="00176D4F">
      <w:r>
        <w:rPr>
          <w:noProof/>
          <w:lang w:eastAsia="ru-RU"/>
        </w:rPr>
        <w:pict>
          <v:shape id="_x0000_s1052" type="#_x0000_t32" style="position:absolute;margin-left:260.25pt;margin-top:14.55pt;width:0;height:41.25pt;z-index:251674624" o:connectortype="straight" strokecolor="#4bacc6 [3208]" strokeweight="1pt">
            <v:stroke endarrow="block"/>
            <v:shadow type="perspective" color="#205867 [1608]" offset="1pt" offset2="-3pt"/>
          </v:shape>
        </w:pict>
      </w:r>
    </w:p>
    <w:p w:rsidR="00176D4F" w:rsidRPr="00176D4F" w:rsidRDefault="00176D4F" w:rsidP="00176D4F"/>
    <w:p w:rsidR="00176D4F" w:rsidRPr="00176D4F" w:rsidRDefault="007A05E8" w:rsidP="00176D4F">
      <w:r>
        <w:rPr>
          <w:noProof/>
          <w:lang w:eastAsia="ru-RU"/>
        </w:rPr>
        <w:pict>
          <v:rect id="_x0000_s1030" style="position:absolute;margin-left:191.25pt;margin-top:4.95pt;width:144.75pt;height:50pt;z-index:25166233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E14B4A" w:rsidRPr="00197CEE" w:rsidRDefault="00E14B4A" w:rsidP="00197CE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97CEE">
                    <w:rPr>
                      <w:b/>
                      <w:sz w:val="28"/>
                      <w:szCs w:val="28"/>
                    </w:rPr>
                    <w:t>МЕТОДИСТ</w:t>
                  </w:r>
                </w:p>
              </w:txbxContent>
            </v:textbox>
          </v:rect>
        </w:pict>
      </w:r>
    </w:p>
    <w:p w:rsidR="00176D4F" w:rsidRPr="00176D4F" w:rsidRDefault="00176D4F" w:rsidP="00176D4F">
      <w:bookmarkStart w:id="0" w:name="_GoBack"/>
      <w:bookmarkEnd w:id="0"/>
    </w:p>
    <w:p w:rsidR="00176D4F" w:rsidRPr="00176D4F" w:rsidRDefault="007A05E8" w:rsidP="00176D4F">
      <w:r>
        <w:rPr>
          <w:noProof/>
          <w:lang w:eastAsia="ru-RU"/>
        </w:rPr>
        <w:pict>
          <v:shape id="_x0000_s1057" type="#_x0000_t32" style="position:absolute;margin-left:294pt;margin-top:4.05pt;width:29.25pt;height:139.5pt;z-index:251679744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  <w:lang w:eastAsia="ru-RU"/>
        </w:rPr>
        <w:pict>
          <v:shape id="_x0000_s1056" type="#_x0000_t32" style="position:absolute;margin-left:196.5pt;margin-top:4.05pt;width:35.25pt;height:144.75pt;flip:x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336pt;margin-top:4.05pt;width:24.75pt;height:28.5pt;z-index:2516776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173.25pt;margin-top:4.05pt;width:18pt;height:28.5pt;flip:x;z-index:2516766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3" type="#_x0000_t32" style="position:absolute;margin-left:267.75pt;margin-top:4.05pt;width:2.25pt;height:258pt;z-index:251675648" o:connectortype="straight">
            <v:stroke endarrow="block"/>
          </v:shape>
        </w:pict>
      </w:r>
    </w:p>
    <w:p w:rsidR="00176D4F" w:rsidRPr="00176D4F" w:rsidRDefault="007A05E8" w:rsidP="00176D4F">
      <w:r>
        <w:rPr>
          <w:noProof/>
          <w:lang w:eastAsia="ru-RU"/>
        </w:rPr>
        <w:pict>
          <v:rect id="_x0000_s1032" style="position:absolute;margin-left:323.25pt;margin-top:7.1pt;width:186.75pt;height:79.5pt;z-index:25166438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97CEE" w:rsidRPr="00197CEE" w:rsidRDefault="00197CEE" w:rsidP="00197CEE">
                  <w:pPr>
                    <w:jc w:val="center"/>
                    <w:rPr>
                      <w:b/>
                    </w:rPr>
                  </w:pPr>
                  <w:r w:rsidRPr="00197CEE">
                    <w:rPr>
                      <w:b/>
                    </w:rPr>
                    <w:t>ПЕДАГОГИ ДОПОЛНИТЕЛЬНОГО ОБРАЗОВАНИЯ ТУРИСТ</w:t>
                  </w:r>
                  <w:r w:rsidR="00BA6142">
                    <w:rPr>
                      <w:b/>
                    </w:rPr>
                    <w:t>С</w:t>
                  </w:r>
                  <w:r w:rsidRPr="00197CEE">
                    <w:rPr>
                      <w:b/>
                    </w:rPr>
                    <w:t>К</w:t>
                  </w:r>
                  <w:proofErr w:type="gramStart"/>
                  <w:r w:rsidRPr="00197CEE">
                    <w:rPr>
                      <w:b/>
                    </w:rPr>
                    <w:t>О-</w:t>
                  </w:r>
                  <w:proofErr w:type="gramEnd"/>
                  <w:r w:rsidR="00BA6142">
                    <w:rPr>
                      <w:b/>
                    </w:rPr>
                    <w:t xml:space="preserve"> КРАЕВЕДЧЕСКОЙ  НАПРАВЛЕННОСТИ</w:t>
                  </w:r>
                </w:p>
                <w:p w:rsidR="00E14B4A" w:rsidRDefault="00E14B4A"/>
              </w:txbxContent>
            </v:textbox>
          </v:rect>
        </w:pict>
      </w:r>
      <w:r>
        <w:rPr>
          <w:noProof/>
          <w:lang w:eastAsia="ru-RU"/>
        </w:rPr>
        <w:pict>
          <v:rect id="_x0000_s1031" style="position:absolute;margin-left:21.75pt;margin-top:7.1pt;width:174.75pt;height:83.25pt;z-index:25166336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E14B4A" w:rsidRPr="00197CEE" w:rsidRDefault="00197CEE" w:rsidP="00197CEE">
                  <w:pPr>
                    <w:jc w:val="center"/>
                    <w:rPr>
                      <w:b/>
                    </w:rPr>
                  </w:pPr>
                  <w:r w:rsidRPr="00197CEE">
                    <w:rPr>
                      <w:b/>
                    </w:rPr>
                    <w:t>ПЕДАГОГИ ДОПОЛНИТЕЛЬНОГО ОБРАЗОВАНИЯ ХУДОЖЕСТВЕННО</w:t>
                  </w:r>
                  <w:r w:rsidR="00BA6142">
                    <w:rPr>
                      <w:b/>
                    </w:rPr>
                    <w:t>-ЭСТЕТИЧЕСКОЙ НАПРАВЛЕННОСТИ</w:t>
                  </w:r>
                </w:p>
              </w:txbxContent>
            </v:textbox>
          </v:rect>
        </w:pict>
      </w:r>
    </w:p>
    <w:p w:rsidR="00176D4F" w:rsidRPr="00176D4F" w:rsidRDefault="00176D4F" w:rsidP="00176D4F"/>
    <w:p w:rsidR="00176D4F" w:rsidRPr="00176D4F" w:rsidRDefault="00176D4F" w:rsidP="00176D4F"/>
    <w:p w:rsidR="00176D4F" w:rsidRPr="00176D4F" w:rsidRDefault="00176D4F" w:rsidP="00176D4F"/>
    <w:p w:rsidR="00176D4F" w:rsidRPr="00176D4F" w:rsidRDefault="007A05E8" w:rsidP="00176D4F">
      <w:r>
        <w:rPr>
          <w:noProof/>
          <w:lang w:eastAsia="ru-RU"/>
        </w:rPr>
        <w:pict>
          <v:rect id="_x0000_s1048" style="position:absolute;margin-left:306.75pt;margin-top:16.35pt;width:184.5pt;height:72.75pt;z-index:251673600" fillcolor="#b6dde8 [1304]" strokecolor="#f2f2f2 [3041]" strokeweight="3pt">
            <v:shadow on="t" type="perspective" color="#205867 [1608]" opacity=".5" offset="1pt" offset2="-1pt"/>
            <v:textbox>
              <w:txbxContent>
                <w:p w:rsidR="00BA6142" w:rsidRPr="007A05E8" w:rsidRDefault="00BA6142" w:rsidP="00BA6142">
                  <w:pPr>
                    <w:spacing w:after="0"/>
                    <w:jc w:val="center"/>
                    <w:rPr>
                      <w:rFonts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7A05E8">
                    <w:rPr>
                      <w:b/>
                    </w:rPr>
                    <w:t xml:space="preserve">ПЕДАГОГИ ДОПОЛНИТЕЛЬНОГО </w:t>
                  </w:r>
                  <w:r w:rsidRPr="007A05E8">
                    <w:rPr>
                      <w:b/>
                      <w:sz w:val="24"/>
                      <w:szCs w:val="24"/>
                    </w:rPr>
                    <w:t xml:space="preserve">ОБРАЗОВАНИЯ  </w:t>
                  </w:r>
                  <w:r w:rsidRPr="007A05E8">
                    <w:rPr>
                      <w:rFonts w:cs="Times New Roman"/>
                      <w:b/>
                      <w:sz w:val="24"/>
                      <w:szCs w:val="24"/>
                    </w:rPr>
                    <w:t>социальн</w:t>
                  </w:r>
                  <w:proofErr w:type="gramStart"/>
                  <w:r w:rsidRPr="007A05E8">
                    <w:rPr>
                      <w:rFonts w:cs="Times New Roman"/>
                      <w:b/>
                      <w:sz w:val="24"/>
                      <w:szCs w:val="24"/>
                    </w:rPr>
                    <w:t>о–</w:t>
                  </w:r>
                  <w:proofErr w:type="gramEnd"/>
                  <w:r w:rsidRPr="007A05E8">
                    <w:rPr>
                      <w:rFonts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7A05E8">
                    <w:rPr>
                      <w:rFonts w:cs="Times New Roman"/>
                      <w:b/>
                      <w:spacing w:val="-2"/>
                      <w:sz w:val="24"/>
                      <w:szCs w:val="24"/>
                    </w:rPr>
                    <w:t>гуманитарной</w:t>
                  </w:r>
                  <w:r w:rsidRPr="007A05E8">
                    <w:rPr>
                      <w:rFonts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направленности</w:t>
                  </w:r>
                  <w:r w:rsidRPr="007A05E8">
                    <w:rPr>
                      <w:rFonts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A6142" w:rsidRDefault="00BA6142"/>
              </w:txbxContent>
            </v:textbox>
          </v:rect>
        </w:pict>
      </w:r>
      <w:r>
        <w:rPr>
          <w:noProof/>
          <w:lang w:eastAsia="ru-RU"/>
        </w:rPr>
        <w:pict>
          <v:rect id="_x0000_s1047" style="position:absolute;margin-left:59.25pt;margin-top:21.6pt;width:172.5pt;height:1in;z-index:251672576" fillcolor="#b6dde8 [1304]" strokecolor="#f2f2f2 [3041]" strokeweight="3pt">
            <v:shadow on="t" type="perspective" color="#205867 [1608]" opacity=".5" offset="1pt" offset2="-1pt"/>
            <v:textbox>
              <w:txbxContent>
                <w:p w:rsidR="00BA6142" w:rsidRPr="00E247D1" w:rsidRDefault="00BA6142" w:rsidP="00BA61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197CEE">
                    <w:rPr>
                      <w:b/>
                    </w:rPr>
                    <w:t>ПЕДАГОГИ ДОПОЛНИТЕЛЬНОГО ОБРАЗОВ</w:t>
                  </w:r>
                  <w:r>
                    <w:rPr>
                      <w:b/>
                    </w:rPr>
                    <w:t xml:space="preserve">АНИЯ </w:t>
                  </w:r>
                  <w:r w:rsidRPr="00197CEE">
                    <w:rPr>
                      <w:b/>
                    </w:rPr>
                    <w:t xml:space="preserve"> </w:t>
                  </w:r>
                  <w:r w:rsidRPr="007A05E8">
                    <w:rPr>
                      <w:rFonts w:eastAsia="Times New Roman"/>
                      <w:b/>
                      <w:bCs/>
                      <w:sz w:val="24"/>
                      <w:szCs w:val="24"/>
                      <w:lang w:eastAsia="ru-RU"/>
                    </w:rPr>
                    <w:t>естественнонаучной направленности</w:t>
                  </w:r>
                  <w:r w:rsidRPr="001B227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BA6142" w:rsidRPr="00197CEE" w:rsidRDefault="00BA6142" w:rsidP="00BA6142">
                  <w:pPr>
                    <w:jc w:val="center"/>
                    <w:rPr>
                      <w:b/>
                    </w:rPr>
                  </w:pPr>
                </w:p>
                <w:p w:rsidR="00BA6142" w:rsidRDefault="00BA6142"/>
              </w:txbxContent>
            </v:textbox>
          </v:rect>
        </w:pict>
      </w:r>
    </w:p>
    <w:p w:rsidR="00176D4F" w:rsidRPr="00176D4F" w:rsidRDefault="00176D4F" w:rsidP="00176D4F"/>
    <w:p w:rsidR="00176D4F" w:rsidRPr="00176D4F" w:rsidRDefault="00176D4F" w:rsidP="00176D4F"/>
    <w:p w:rsidR="00176D4F" w:rsidRDefault="00176D4F" w:rsidP="00176D4F"/>
    <w:p w:rsidR="00176D4F" w:rsidRDefault="00176D4F" w:rsidP="00176D4F"/>
    <w:p w:rsidR="00E14B4A" w:rsidRDefault="007A05E8" w:rsidP="00176D4F">
      <w:pPr>
        <w:tabs>
          <w:tab w:val="left" w:pos="6855"/>
        </w:tabs>
      </w:pPr>
      <w:r>
        <w:rPr>
          <w:noProof/>
          <w:lang w:eastAsia="ru-RU"/>
        </w:rPr>
        <w:pict>
          <v:rect id="_x0000_s1033" style="position:absolute;margin-left:196.5pt;margin-top:7.65pt;width:144.75pt;height:49.5pt;z-index:25166540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E14B4A" w:rsidRPr="00197CEE" w:rsidRDefault="00197CEE" w:rsidP="00197CEE">
                  <w:pPr>
                    <w:jc w:val="center"/>
                    <w:rPr>
                      <w:b/>
                    </w:rPr>
                  </w:pPr>
                  <w:r w:rsidRPr="00197CEE">
                    <w:rPr>
                      <w:b/>
                    </w:rPr>
                    <w:t>ОБУЧАЮЩИЕСЯ, РОДИТЕЛИ</w:t>
                  </w:r>
                </w:p>
              </w:txbxContent>
            </v:textbox>
          </v:rect>
        </w:pict>
      </w:r>
      <w:r w:rsidR="00176D4F">
        <w:tab/>
      </w:r>
    </w:p>
    <w:p w:rsidR="00176D4F" w:rsidRDefault="00176D4F" w:rsidP="00176D4F">
      <w:pPr>
        <w:tabs>
          <w:tab w:val="left" w:pos="6855"/>
        </w:tabs>
      </w:pPr>
    </w:p>
    <w:p w:rsidR="00176D4F" w:rsidRDefault="00176D4F" w:rsidP="00176D4F">
      <w:pPr>
        <w:tabs>
          <w:tab w:val="left" w:pos="6855"/>
        </w:tabs>
      </w:pPr>
    </w:p>
    <w:sectPr w:rsidR="00176D4F" w:rsidSect="00B3149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4F" w:rsidRDefault="000D3B4F" w:rsidP="00D3440D">
      <w:pPr>
        <w:spacing w:after="0" w:line="240" w:lineRule="auto"/>
      </w:pPr>
      <w:r>
        <w:separator/>
      </w:r>
    </w:p>
  </w:endnote>
  <w:endnote w:type="continuationSeparator" w:id="0">
    <w:p w:rsidR="000D3B4F" w:rsidRDefault="000D3B4F" w:rsidP="00D3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40D" w:rsidRDefault="00D3440D">
    <w:pPr>
      <w:pStyle w:val="a9"/>
    </w:pPr>
  </w:p>
  <w:p w:rsidR="00D3440D" w:rsidRDefault="00D3440D">
    <w:pPr>
      <w:pStyle w:val="a9"/>
    </w:pPr>
  </w:p>
  <w:p w:rsidR="00D3440D" w:rsidRDefault="00D344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4F" w:rsidRDefault="000D3B4F" w:rsidP="00D3440D">
      <w:pPr>
        <w:spacing w:after="0" w:line="240" w:lineRule="auto"/>
      </w:pPr>
      <w:r>
        <w:separator/>
      </w:r>
    </w:p>
  </w:footnote>
  <w:footnote w:type="continuationSeparator" w:id="0">
    <w:p w:rsidR="000D3B4F" w:rsidRDefault="000D3B4F" w:rsidP="00D3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F5311"/>
    <w:multiLevelType w:val="multilevel"/>
    <w:tmpl w:val="F7B2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3F3481"/>
    <w:multiLevelType w:val="multilevel"/>
    <w:tmpl w:val="E2F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90"/>
    <w:rsid w:val="000D3B4F"/>
    <w:rsid w:val="00176D4F"/>
    <w:rsid w:val="00197CEE"/>
    <w:rsid w:val="0023558B"/>
    <w:rsid w:val="003A4F19"/>
    <w:rsid w:val="00780522"/>
    <w:rsid w:val="007A05E8"/>
    <w:rsid w:val="009A73A3"/>
    <w:rsid w:val="00A73F8F"/>
    <w:rsid w:val="00A967CA"/>
    <w:rsid w:val="00AE1132"/>
    <w:rsid w:val="00B04974"/>
    <w:rsid w:val="00B31490"/>
    <w:rsid w:val="00BA58B8"/>
    <w:rsid w:val="00BA6142"/>
    <w:rsid w:val="00D3440D"/>
    <w:rsid w:val="00D60AB6"/>
    <w:rsid w:val="00D757CF"/>
    <w:rsid w:val="00E11A96"/>
    <w:rsid w:val="00E14B4A"/>
    <w:rsid w:val="00F2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38"/>
        <o:r id="V:Rule2" type="connector" idref="#_x0000_s1035"/>
        <o:r id="V:Rule3" type="connector" idref="#_x0000_s1037"/>
        <o:r id="V:Rule4" type="connector" idref="#_x0000_s1052"/>
        <o:r id="V:Rule5" type="connector" idref="#_x0000_s1053"/>
        <o:r id="V:Rule6" type="connector" idref="#_x0000_s1054"/>
        <o:r id="V:Rule7" type="connector" idref="#_x0000_s1055"/>
        <o:r id="V:Rule8" type="connector" idref="#_x0000_s1056"/>
        <o:r id="V:Rule9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490"/>
    <w:rPr>
      <w:b/>
      <w:bCs/>
    </w:rPr>
  </w:style>
  <w:style w:type="character" w:styleId="a4">
    <w:name w:val="Emphasis"/>
    <w:basedOn w:val="a0"/>
    <w:uiPriority w:val="20"/>
    <w:qFormat/>
    <w:rsid w:val="00B31490"/>
    <w:rPr>
      <w:i/>
      <w:iCs/>
    </w:rPr>
  </w:style>
  <w:style w:type="paragraph" w:styleId="a5">
    <w:name w:val="Normal (Web)"/>
    <w:basedOn w:val="a"/>
    <w:uiPriority w:val="99"/>
    <w:semiHidden/>
    <w:unhideWhenUsed/>
    <w:rsid w:val="00B3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1490"/>
  </w:style>
  <w:style w:type="character" w:styleId="a6">
    <w:name w:val="Hyperlink"/>
    <w:basedOn w:val="a0"/>
    <w:uiPriority w:val="99"/>
    <w:semiHidden/>
    <w:unhideWhenUsed/>
    <w:rsid w:val="00B31490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D3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3440D"/>
  </w:style>
  <w:style w:type="paragraph" w:styleId="a9">
    <w:name w:val="footer"/>
    <w:basedOn w:val="a"/>
    <w:link w:val="aa"/>
    <w:uiPriority w:val="99"/>
    <w:semiHidden/>
    <w:unhideWhenUsed/>
    <w:rsid w:val="00D3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34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4</cp:revision>
  <dcterms:created xsi:type="dcterms:W3CDTF">2025-02-28T08:17:00Z</dcterms:created>
  <dcterms:modified xsi:type="dcterms:W3CDTF">2025-02-28T08:41:00Z</dcterms:modified>
</cp:coreProperties>
</file>