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2D" w:rsidRDefault="0002072D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ОРГАНИЗАЦИЯ   ДОПОЛНИТЕЛЬНОГО    ОБРАЗОВАНИЯ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«МУНИЦИПАЛЬНОЕ   БЮДЖЕТНОЕ   УЧРЕЖДЕНИЕ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C0">
        <w:rPr>
          <w:rFonts w:ascii="Times New Roman" w:hAnsi="Times New Roman" w:cs="Times New Roman"/>
          <w:sz w:val="28"/>
          <w:szCs w:val="28"/>
        </w:rPr>
        <w:t>НОВОТОМНИКОВСКАЯ   ШКОЛА  ИСКУССТВ»</w:t>
      </w:r>
    </w:p>
    <w:p w:rsidR="0043632F" w:rsidRPr="00F506C0" w:rsidRDefault="0043632F" w:rsidP="004363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rPr>
          <w:rFonts w:ascii="Times New Roman" w:hAnsi="Times New Roman" w:cs="Times New Roman"/>
          <w:sz w:val="28"/>
          <w:szCs w:val="28"/>
        </w:rPr>
      </w:pPr>
    </w:p>
    <w:p w:rsidR="0043632F" w:rsidRPr="008232B2" w:rsidRDefault="0043632F" w:rsidP="0043632F">
      <w:pPr>
        <w:jc w:val="center"/>
        <w:rPr>
          <w:rFonts w:ascii="Times New Roman" w:hAnsi="Times New Roman" w:cs="Times New Roman"/>
          <w:sz w:val="36"/>
          <w:szCs w:val="36"/>
        </w:rPr>
      </w:pPr>
      <w:r w:rsidRPr="008232B2">
        <w:rPr>
          <w:rFonts w:ascii="Times New Roman" w:hAnsi="Times New Roman" w:cs="Times New Roman"/>
          <w:sz w:val="36"/>
          <w:szCs w:val="36"/>
        </w:rPr>
        <w:t xml:space="preserve">РАЗРАБОТКА </w:t>
      </w:r>
      <w:r>
        <w:rPr>
          <w:rFonts w:ascii="Times New Roman" w:hAnsi="Times New Roman" w:cs="Times New Roman"/>
          <w:sz w:val="36"/>
          <w:szCs w:val="36"/>
        </w:rPr>
        <w:t xml:space="preserve">ЗАНЯТИЯ </w:t>
      </w:r>
      <w:r w:rsidRPr="008232B2">
        <w:rPr>
          <w:rFonts w:ascii="Times New Roman" w:hAnsi="Times New Roman" w:cs="Times New Roman"/>
          <w:sz w:val="36"/>
          <w:szCs w:val="36"/>
        </w:rPr>
        <w:t>НА ТЕМУ:</w:t>
      </w:r>
    </w:p>
    <w:p w:rsidR="0043632F" w:rsidRPr="008232B2" w:rsidRDefault="0043632F" w:rsidP="0043632F">
      <w:pPr>
        <w:jc w:val="center"/>
        <w:rPr>
          <w:rFonts w:ascii="Times New Roman" w:hAnsi="Times New Roman" w:cs="Times New Roman"/>
          <w:b/>
          <w:sz w:val="54"/>
          <w:szCs w:val="54"/>
        </w:rPr>
      </w:pPr>
      <w:r w:rsidRPr="008232B2">
        <w:rPr>
          <w:rFonts w:ascii="Times New Roman" w:hAnsi="Times New Roman" w:cs="Times New Roman"/>
          <w:b/>
          <w:sz w:val="54"/>
          <w:szCs w:val="54"/>
        </w:rPr>
        <w:t>«</w:t>
      </w:r>
      <w:r w:rsidRPr="0043632F">
        <w:rPr>
          <w:rFonts w:ascii="Times New Roman" w:hAnsi="Times New Roman" w:cs="Times New Roman"/>
          <w:b/>
          <w:sz w:val="52"/>
          <w:szCs w:val="52"/>
        </w:rPr>
        <w:t>ПАСХАЛЬНЫЙ СУВЕНИР</w:t>
      </w:r>
      <w:r w:rsidRPr="008232B2">
        <w:rPr>
          <w:rFonts w:ascii="Times New Roman" w:hAnsi="Times New Roman" w:cs="Times New Roman"/>
          <w:b/>
          <w:sz w:val="54"/>
          <w:szCs w:val="54"/>
        </w:rPr>
        <w:t>»</w:t>
      </w:r>
    </w:p>
    <w:p w:rsidR="0043632F" w:rsidRDefault="0043632F" w:rsidP="004363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3632F" w:rsidRPr="00F506C0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Соломатина Ольга Сергеевна</w:t>
      </w:r>
      <w:r w:rsidRPr="00F506C0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43632F" w:rsidRPr="00F506C0" w:rsidRDefault="00E86334" w:rsidP="00E863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педагог доп. </w:t>
      </w:r>
      <w:r w:rsidR="0043632F" w:rsidRPr="00F506C0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Pr="00F506C0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32F" w:rsidRDefault="0043632F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6334" w:rsidRPr="00F506C0" w:rsidRDefault="00E86334" w:rsidP="004363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72D" w:rsidRDefault="0002072D" w:rsidP="0043632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Новотомниково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3632F" w:rsidRDefault="0043632F" w:rsidP="004363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C30B5F" w:rsidRPr="00B26212" w:rsidRDefault="00B26212" w:rsidP="00B26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212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 «ПАСХАЛЬНЫЙ СУВЕНИР»</w:t>
      </w:r>
      <w:r w:rsidR="00C30B5F" w:rsidRPr="00B26212">
        <w:rPr>
          <w:rFonts w:ascii="Times New Roman" w:hAnsi="Times New Roman" w:cs="Times New Roman"/>
          <w:b/>
          <w:sz w:val="28"/>
          <w:szCs w:val="28"/>
        </w:rPr>
        <w:br/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B26212">
        <w:rPr>
          <w:rFonts w:ascii="Times New Roman" w:hAnsi="Times New Roman" w:cs="Times New Roman"/>
          <w:sz w:val="28"/>
          <w:szCs w:val="28"/>
        </w:rPr>
        <w:t xml:space="preserve"> изготовление пасхального су</w:t>
      </w:r>
      <w:r w:rsidR="00185965" w:rsidRPr="00B26212">
        <w:rPr>
          <w:rFonts w:ascii="Times New Roman" w:hAnsi="Times New Roman" w:cs="Times New Roman"/>
          <w:sz w:val="28"/>
          <w:szCs w:val="28"/>
        </w:rPr>
        <w:t>венира в разных техниках</w:t>
      </w:r>
      <w:r w:rsidRPr="00B26212">
        <w:rPr>
          <w:rFonts w:ascii="Times New Roman" w:hAnsi="Times New Roman" w:cs="Times New Roman"/>
          <w:sz w:val="28"/>
          <w:szCs w:val="28"/>
        </w:rPr>
        <w:t>.</w:t>
      </w:r>
    </w:p>
    <w:p w:rsidR="00B26212" w:rsidRDefault="00B26212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360FD9" w:rsidRPr="00B26212">
        <w:rPr>
          <w:rFonts w:ascii="Times New Roman" w:hAnsi="Times New Roman" w:cs="Times New Roman"/>
          <w:b/>
          <w:sz w:val="28"/>
          <w:szCs w:val="28"/>
        </w:rPr>
        <w:t>:</w:t>
      </w:r>
      <w:r w:rsidR="00360FD9" w:rsidRPr="00B26212">
        <w:rPr>
          <w:rFonts w:ascii="Times New Roman" w:hAnsi="Times New Roman" w:cs="Times New Roman"/>
          <w:sz w:val="28"/>
          <w:szCs w:val="28"/>
        </w:rPr>
        <w:t> 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>Обучающие: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 xml:space="preserve">- закрепить </w:t>
      </w:r>
      <w:r w:rsidR="00185965" w:rsidRPr="00B26212">
        <w:rPr>
          <w:rFonts w:ascii="Times New Roman" w:hAnsi="Times New Roman" w:cs="Times New Roman"/>
          <w:sz w:val="28"/>
          <w:szCs w:val="28"/>
        </w:rPr>
        <w:t>основные приемы вязания крючком, плетения бисером, вышивки крестом и гладью;</w:t>
      </w:r>
      <w:r w:rsidR="00360FD9" w:rsidRPr="00B26212">
        <w:rPr>
          <w:rFonts w:ascii="Times New Roman" w:hAnsi="Times New Roman" w:cs="Times New Roman"/>
          <w:sz w:val="28"/>
          <w:szCs w:val="28"/>
        </w:rPr>
        <w:br/>
        <w:t>- продолж</w:t>
      </w:r>
      <w:r w:rsidR="00185965" w:rsidRPr="00B26212">
        <w:rPr>
          <w:rFonts w:ascii="Times New Roman" w:hAnsi="Times New Roman" w:cs="Times New Roman"/>
          <w:sz w:val="28"/>
          <w:szCs w:val="28"/>
        </w:rPr>
        <w:t>ать учить работать по описанию;</w:t>
      </w:r>
    </w:p>
    <w:p w:rsidR="00B26212" w:rsidRPr="00B26212" w:rsidRDefault="00B26212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26212">
        <w:rPr>
          <w:rFonts w:ascii="Times New Roman" w:hAnsi="Times New Roman" w:cs="Times New Roman"/>
          <w:sz w:val="28"/>
          <w:szCs w:val="28"/>
        </w:rPr>
        <w:t>Развивающие:</w:t>
      </w:r>
      <w:r w:rsidRPr="00B26212">
        <w:rPr>
          <w:rFonts w:ascii="Times New Roman" w:hAnsi="Times New Roman" w:cs="Times New Roman"/>
          <w:sz w:val="28"/>
          <w:szCs w:val="28"/>
        </w:rPr>
        <w:br/>
        <w:t>- содействовать развитию самостоятельной творческой деятельности;</w:t>
      </w:r>
      <w:r w:rsidRPr="00B26212">
        <w:rPr>
          <w:rFonts w:ascii="Times New Roman" w:hAnsi="Times New Roman" w:cs="Times New Roman"/>
          <w:sz w:val="28"/>
          <w:szCs w:val="28"/>
        </w:rPr>
        <w:br/>
        <w:t>- развивать фантазию, воображение.</w:t>
      </w:r>
      <w:proofErr w:type="gramEnd"/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Воспитательные: </w:t>
      </w:r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воспитывать уважение и доброе отношение к традициям своего народа;</w:t>
      </w:r>
    </w:p>
    <w:p w:rsidR="00360FD9" w:rsidRPr="00B26212" w:rsidRDefault="00360FD9" w:rsidP="006A44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содействовать воспитанию усидчивости, аккуратности;</w:t>
      </w:r>
      <w:r w:rsidRPr="00B26212">
        <w:rPr>
          <w:rFonts w:ascii="Times New Roman" w:hAnsi="Times New Roman" w:cs="Times New Roman"/>
          <w:sz w:val="28"/>
          <w:szCs w:val="28"/>
        </w:rPr>
        <w:br/>
        <w:t>- содействовать воспитанию эстетического вкуса и повышать интерес к </w:t>
      </w:r>
      <w:r w:rsidRPr="00B26212">
        <w:rPr>
          <w:rFonts w:ascii="Times New Roman" w:hAnsi="Times New Roman" w:cs="Times New Roman"/>
          <w:sz w:val="28"/>
          <w:szCs w:val="28"/>
        </w:rPr>
        <w:br/>
        <w:t>рукоделию;</w:t>
      </w:r>
      <w:r w:rsidRPr="00B26212">
        <w:rPr>
          <w:rFonts w:ascii="Times New Roman" w:hAnsi="Times New Roman" w:cs="Times New Roman"/>
          <w:sz w:val="28"/>
          <w:szCs w:val="28"/>
        </w:rPr>
        <w:br/>
        <w:t>- формировать умения учебного сотрудничества.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r w:rsidRPr="00433A4E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26212">
        <w:rPr>
          <w:rFonts w:ascii="Times New Roman" w:hAnsi="Times New Roman" w:cs="Times New Roman"/>
          <w:sz w:val="28"/>
          <w:szCs w:val="28"/>
        </w:rPr>
        <w:t> учебное занятие комплексного применения знаний и способов деятельности.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33A4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26212">
        <w:rPr>
          <w:rFonts w:ascii="Times New Roman" w:hAnsi="Times New Roman" w:cs="Times New Roman"/>
          <w:sz w:val="28"/>
          <w:szCs w:val="28"/>
        </w:rPr>
        <w:t xml:space="preserve"> остатки пряжи разных цветов, крючки, схемы,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 xml:space="preserve">, бусинки, </w:t>
      </w:r>
      <w:r w:rsidR="00185965" w:rsidRPr="00B26212">
        <w:rPr>
          <w:rFonts w:ascii="Times New Roman" w:hAnsi="Times New Roman" w:cs="Times New Roman"/>
          <w:sz w:val="28"/>
          <w:szCs w:val="28"/>
        </w:rPr>
        <w:t>пенопластовые заготовки яиц,</w:t>
      </w:r>
      <w:r w:rsidR="00D348E9" w:rsidRPr="00B26212">
        <w:rPr>
          <w:rFonts w:ascii="Times New Roman" w:hAnsi="Times New Roman" w:cs="Times New Roman"/>
          <w:sz w:val="28"/>
          <w:szCs w:val="28"/>
        </w:rPr>
        <w:t xml:space="preserve"> иголка, нитки, канва, </w:t>
      </w:r>
      <w:r w:rsidRPr="00B26212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Pr="00B26212">
        <w:rPr>
          <w:rFonts w:ascii="Times New Roman" w:hAnsi="Times New Roman" w:cs="Times New Roman"/>
          <w:sz w:val="28"/>
          <w:szCs w:val="28"/>
        </w:rPr>
        <w:br/>
      </w:r>
      <w:r w:rsidRPr="00433A4E">
        <w:rPr>
          <w:rFonts w:ascii="Times New Roman" w:hAnsi="Times New Roman" w:cs="Times New Roman"/>
          <w:b/>
          <w:sz w:val="28"/>
          <w:szCs w:val="28"/>
        </w:rPr>
        <w:t>Этапы занятия:</w:t>
      </w:r>
      <w:r w:rsidRPr="00B26212">
        <w:rPr>
          <w:rFonts w:ascii="Times New Roman" w:hAnsi="Times New Roman" w:cs="Times New Roman"/>
          <w:sz w:val="28"/>
          <w:szCs w:val="28"/>
        </w:rPr>
        <w:t> </w:t>
      </w:r>
      <w:r w:rsidRPr="00B26212">
        <w:rPr>
          <w:rFonts w:ascii="Times New Roman" w:hAnsi="Times New Roman" w:cs="Times New Roman"/>
          <w:sz w:val="28"/>
          <w:szCs w:val="28"/>
        </w:rPr>
        <w:br/>
        <w:t>1.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Организационный момент.</w:t>
      </w:r>
      <w:r w:rsidRPr="00B26212">
        <w:rPr>
          <w:rFonts w:ascii="Times New Roman" w:hAnsi="Times New Roman" w:cs="Times New Roman"/>
          <w:sz w:val="28"/>
          <w:szCs w:val="28"/>
        </w:rPr>
        <w:br/>
        <w:t>2. Сообщение о традициях празднования Пасхи. </w:t>
      </w:r>
      <w:r w:rsidRPr="00B26212">
        <w:rPr>
          <w:rFonts w:ascii="Times New Roman" w:hAnsi="Times New Roman" w:cs="Times New Roman"/>
          <w:sz w:val="28"/>
          <w:szCs w:val="28"/>
        </w:rPr>
        <w:br/>
        <w:t>3</w:t>
      </w:r>
      <w:r w:rsidR="006A4413">
        <w:rPr>
          <w:rFonts w:ascii="Times New Roman" w:hAnsi="Times New Roman" w:cs="Times New Roman"/>
          <w:sz w:val="28"/>
          <w:szCs w:val="28"/>
        </w:rPr>
        <w:t xml:space="preserve">. </w:t>
      </w:r>
      <w:r w:rsidRPr="00B26212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360FD9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6212" w:rsidRPr="00B26212">
        <w:rPr>
          <w:rFonts w:ascii="Times New Roman" w:hAnsi="Times New Roman" w:cs="Times New Roman"/>
          <w:sz w:val="28"/>
          <w:szCs w:val="28"/>
        </w:rPr>
        <w:t>. Подведение итогов.</w:t>
      </w:r>
      <w:r w:rsidR="00B26212" w:rsidRPr="00B26212">
        <w:rPr>
          <w:rFonts w:ascii="Times New Roman" w:hAnsi="Times New Roman" w:cs="Times New Roman"/>
          <w:sz w:val="28"/>
          <w:szCs w:val="28"/>
        </w:rPr>
        <w:br/>
      </w:r>
    </w:p>
    <w:p w:rsidR="00360FD9" w:rsidRPr="00433A4E" w:rsidRDefault="00360FD9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3A4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60FD9" w:rsidRPr="006A4413" w:rsidRDefault="00360FD9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413">
        <w:rPr>
          <w:rFonts w:ascii="Times New Roman" w:hAnsi="Times New Roman" w:cs="Times New Roman"/>
          <w:b/>
          <w:sz w:val="28"/>
          <w:szCs w:val="28"/>
        </w:rPr>
        <w:t>1.Организационный момент. 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Время летит незаметно! На улице весна, на календаре первые числа апреля. Настало время задуматься о ближайших праздниках, начать готовиться. Впереди Пасха! Уже пора задуматься о праздновании, обсуждать с друзьями идеи покраски яиц, искать новые рецепты теста для куличей, узнавать планы родственников на праздничные дни. К праздникам нужно готовиться заранее. Предлагаю вам удивить всех своих друзей и родственников и приготовить им к празднику подарки.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Сегодня мы с вами будем говорить об истории праздника, о пасхальных традициях и угощениях, а также поработаем творчески и выполним пасхальную поделку. Праздник праздников, торжество торжеств – так называют на Руси Пасху. Этот праздник установлен христианами в память чудесного воскресения Иисуса Христа. Празднование Пасхи – многовековая традиция. Мы узнаем, как же на Руси принято встречать Светлое христово воскресенье? </w:t>
      </w:r>
    </w:p>
    <w:p w:rsidR="00360FD9" w:rsidRPr="006A4413" w:rsidRDefault="00B26212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413">
        <w:rPr>
          <w:rFonts w:ascii="Times New Roman" w:hAnsi="Times New Roman" w:cs="Times New Roman"/>
          <w:b/>
          <w:sz w:val="28"/>
          <w:szCs w:val="28"/>
        </w:rPr>
        <w:t>2. Сообщение о традициях празднования Пасхи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lastRenderedPageBreak/>
        <w:t>- А какие вы знаете обычаи на Пасху?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(В этот день ходят в церковь на пасхальное богослужение, приветствуют друг друга словами «Христос воскрес!»,  и отвечают «Воистину воскрес!», обмениваются крашеными яйцами, ходят в гости, соблюдают пост, убирают дома и на улице, красят яйца, пекут кулич, и готовят творожную пасху)</w:t>
      </w:r>
      <w:r w:rsidR="00433A4E">
        <w:rPr>
          <w:rFonts w:ascii="Times New Roman" w:hAnsi="Times New Roman" w:cs="Times New Roman"/>
          <w:sz w:val="28"/>
          <w:szCs w:val="28"/>
        </w:rPr>
        <w:t>.</w:t>
      </w:r>
    </w:p>
    <w:p w:rsidR="00D348E9" w:rsidRPr="00B26212" w:rsidRDefault="00D348E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 По преданию, первое пасхальное яйцо святая Мария Магдалина преподнесла римскому императору Тиберию. В те далекие времена каждый приходящий к императору обязательно приносил какой-нибудь подарок. Богатые-драгоценности, а бедные - что могли. У Марии ничего с собой не было, кроме веры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Христа. Протянула она императору простое куриное яйцо и сразу громко произнесла главное известие: «Христос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>оскрес!» Удивился император и сказал: «Как можно поверить в то, что кто-то может воскреснуть из мертвых? Трудно в это поверить, как и в то, что это белое яйцо может стать красным!» Пока он говорил эти слова, яйцо стало менять свой цвет: оно порозовело, потемнело и, наконец, стало ярко-красным. Так было подарено первое пасхальное яйцо. А красный цвет-цвет крови Христа подтверждает благую весть.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Пасха в России всегда почиталась особо, и обычай делать подарки в виде пасхальных яиц был весьма распространен. Пасхальные яйца являлись не только съедобным подарком, но и сувениром. Деревенские умельцы готовили к Пасхе деревянные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 xml:space="preserve">. В кондитерских продавали шоколадные и сахарные яйца. А известные ювелирные фирмы </w:t>
      </w:r>
      <w:r w:rsidR="00CD2451" w:rsidRPr="00B26212">
        <w:rPr>
          <w:rFonts w:ascii="Times New Roman" w:hAnsi="Times New Roman" w:cs="Times New Roman"/>
          <w:sz w:val="28"/>
          <w:szCs w:val="28"/>
        </w:rPr>
        <w:t xml:space="preserve">Карла Фаберже </w:t>
      </w:r>
      <w:r w:rsidRPr="00B26212">
        <w:rPr>
          <w:rFonts w:ascii="Times New Roman" w:hAnsi="Times New Roman" w:cs="Times New Roman"/>
          <w:sz w:val="28"/>
          <w:szCs w:val="28"/>
        </w:rPr>
        <w:t>создавали произведения искусства из фарфора и хрусталя, золота и серебра, из цветного и прозрачного стекла, из кости и камня...</w:t>
      </w:r>
    </w:p>
    <w:p w:rsidR="00360FD9" w:rsidRPr="00B26212" w:rsidRDefault="00360FD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Дог</w:t>
      </w:r>
      <w:r w:rsidR="00CD2451" w:rsidRPr="00B26212">
        <w:rPr>
          <w:rFonts w:ascii="Times New Roman" w:hAnsi="Times New Roman" w:cs="Times New Roman"/>
          <w:sz w:val="28"/>
          <w:szCs w:val="28"/>
        </w:rPr>
        <w:t>адались, какая тема нашего занятия</w:t>
      </w:r>
      <w:r w:rsidRPr="00B26212">
        <w:rPr>
          <w:rFonts w:ascii="Times New Roman" w:hAnsi="Times New Roman" w:cs="Times New Roman"/>
          <w:sz w:val="28"/>
          <w:szCs w:val="28"/>
        </w:rPr>
        <w:t xml:space="preserve"> (Пасхальные сувениры)</w:t>
      </w:r>
    </w:p>
    <w:p w:rsidR="00360FD9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работе можно использовать интернет-ресурсы:</w:t>
      </w:r>
    </w:p>
    <w:p w:rsidR="006A4413" w:rsidRPr="00B26212" w:rsidRDefault="00503CB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https://uchitelya.com/tehnologiya/74586-konsekt-uroka-izgotovlenie-pashalnogo-suvenira.html</w:t>
        </w:r>
      </w:hyperlink>
    </w:p>
    <w:p w:rsidR="006A4413" w:rsidRPr="00B26212" w:rsidRDefault="00503CB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https://vsesamodelki.ru/podelki-na-pasxu/</w:t>
        </w:r>
      </w:hyperlink>
    </w:p>
    <w:p w:rsidR="006A4413" w:rsidRPr="00B26212" w:rsidRDefault="00503CB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https://montessoriself.ru/category/podelki-na-pashu-svoimi-rukami-50-master-klassov-s-poshagovyim-foto/</w:t>
        </w:r>
      </w:hyperlink>
    </w:p>
    <w:p w:rsidR="006A4413" w:rsidRPr="00B26212" w:rsidRDefault="00503CB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https://yandex.ru/images?stype=image&amp;lr=213&amp;parent-reqid=1586363507943002-182231712524120348800310-production-app-host-vla-web-yp-270&amp;source=wiz</w:t>
        </w:r>
      </w:hyperlink>
    </w:p>
    <w:p w:rsidR="006A4413" w:rsidRPr="00B26212" w:rsidRDefault="00503CB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A4413" w:rsidRPr="00B26212">
          <w:rPr>
            <w:rStyle w:val="a6"/>
            <w:rFonts w:ascii="Times New Roman" w:hAnsi="Times New Roman" w:cs="Times New Roman"/>
            <w:sz w:val="28"/>
            <w:szCs w:val="28"/>
          </w:rPr>
          <w:t>https://yandex.ru/collections/user/r-chaykivska/</w:t>
        </w:r>
      </w:hyperlink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- В какой технике делать сувенир, предлагаю выбрать самим (демонстрация образцов)</w:t>
      </w:r>
    </w:p>
    <w:p w:rsidR="008158BC" w:rsidRDefault="003F7D8B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аккуратно выполненные работы будут участвовать в школьном конкурсе «Пасха красная»</w:t>
      </w:r>
    </w:p>
    <w:p w:rsidR="00433A4E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413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3E04" w:rsidRPr="006A4413" w:rsidRDefault="00433A4E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Плетение бисером</w:t>
      </w:r>
    </w:p>
    <w:p w:rsidR="00BD0D29" w:rsidRPr="00B26212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D29"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7904" cy="3025302"/>
            <wp:effectExtent l="19050" t="0" r="0" b="0"/>
            <wp:docPr id="43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1" cy="30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7828" cy="3025302"/>
            <wp:effectExtent l="19050" t="0" r="0" b="0"/>
            <wp:docPr id="7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52" cy="303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0D29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9137" cy="3518589"/>
            <wp:effectExtent l="19050" t="0" r="0" b="0"/>
            <wp:docPr id="5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05" cy="35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F7D8B" w:rsidRDefault="003F7D8B" w:rsidP="006A4413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33A4E" w:rsidRP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Вязание крючком</w:t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7132" cy="3317132"/>
            <wp:effectExtent l="19050" t="0" r="0" b="0"/>
            <wp:docPr id="46" name="Рисунок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92" cy="33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4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5240" cy="3315300"/>
            <wp:effectExtent l="19050" t="0" r="810" b="0"/>
            <wp:docPr id="8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71" cy="33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29" w:rsidRPr="00B26212" w:rsidRDefault="00BD0D29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756" cy="2752928"/>
            <wp:effectExtent l="19050" t="0" r="0" b="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33" cy="275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929" cy="2276272"/>
            <wp:effectExtent l="19050" t="0" r="0" b="0"/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62" cy="22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A4E">
        <w:rPr>
          <w:rFonts w:ascii="Times New Roman" w:hAnsi="Times New Roman" w:cs="Times New Roman"/>
          <w:sz w:val="28"/>
          <w:szCs w:val="28"/>
        </w:rPr>
        <w:t xml:space="preserve">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5086" cy="2287019"/>
            <wp:effectExtent l="19050" t="0" r="4864" b="0"/>
            <wp:docPr id="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23" cy="22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8B" w:rsidRDefault="003F7D8B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9256D" w:rsidRPr="006A4413" w:rsidRDefault="006A4413" w:rsidP="006A441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4413">
        <w:rPr>
          <w:rFonts w:ascii="Times New Roman" w:hAnsi="Times New Roman" w:cs="Times New Roman"/>
          <w:b/>
          <w:sz w:val="36"/>
          <w:szCs w:val="36"/>
        </w:rPr>
        <w:lastRenderedPageBreak/>
        <w:t>Вышивка крестом</w:t>
      </w:r>
    </w:p>
    <w:p w:rsidR="00A9256D" w:rsidRPr="00B26212" w:rsidRDefault="00A9256D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D0D29" w:rsidRPr="00B26212" w:rsidRDefault="008158BC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813" cy="2937753"/>
            <wp:effectExtent l="19050" t="0" r="0" b="0"/>
            <wp:docPr id="49" name="Рисунок 49" descr="https://xn----7sbbr4aa2bbjh.xn--p1ai/upload/iblock/787/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xn----7sbbr4aa2bbjh.xn--p1ai/upload/iblock/787/28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9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212">
        <w:rPr>
          <w:rFonts w:ascii="Times New Roman" w:hAnsi="Times New Roman" w:cs="Times New Roman"/>
          <w:sz w:val="28"/>
          <w:szCs w:val="28"/>
        </w:rPr>
        <w:t xml:space="preserve">   </w:t>
      </w:r>
      <w:r w:rsidR="00433A4E" w:rsidRPr="00433A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8081" cy="2933077"/>
            <wp:effectExtent l="19050" t="0" r="0" b="0"/>
            <wp:docPr id="10" name="Рисунок 52" descr="https://avatars.mds.yandex.net/get-pdb/2742129/6de5c19b-2343-4d78-98f8-fe5860be17b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742129/6de5c19b-2343-4d78-98f8-fe5860be17b8/ori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40" cy="29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5A" w:rsidRDefault="00A6715A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   </w:t>
      </w:r>
      <w:r w:rsidR="00433A4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621" cy="5554494"/>
            <wp:effectExtent l="19050" t="0" r="0" b="0"/>
            <wp:docPr id="55" name="Рисунок 55" descr="https://avatars.mds.yandex.net/get-pdb/69339/f064cf5c-dc85-47c3-b212-71a4fdbb793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pdb/69339/f064cf5c-dc85-47c3-b212-71a4fdbb7930/s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97" cy="5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4E" w:rsidRPr="00B26212" w:rsidRDefault="00433A4E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212" w:rsidRPr="006A4413" w:rsidRDefault="006A4413" w:rsidP="006A4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26212" w:rsidRPr="006A4413">
        <w:rPr>
          <w:rFonts w:ascii="Times New Roman" w:hAnsi="Times New Roman" w:cs="Times New Roman"/>
          <w:b/>
          <w:sz w:val="28"/>
          <w:szCs w:val="28"/>
        </w:rPr>
        <w:t>. Практическая часть.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Мастер-класс по изготовлению подставки под яйцо.</w:t>
      </w:r>
    </w:p>
    <w:p w:rsidR="006A4413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</w:r>
      <w:r w:rsidRPr="00B26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130" cy="2305685"/>
            <wp:effectExtent l="19050" t="0" r="0" b="0"/>
            <wp:docPr id="6" name="Рисунок 14" descr="https://fsd.kopilkaurokov.ru/up/html/2018/03/03/k_5a9a7bb22ceb6/46054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8/03/03/k_5a9a7bb22ceb6/460549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413" w:rsidRPr="006A4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413" w:rsidRPr="00B26212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Давайте вспомним </w:t>
      </w:r>
      <w:r w:rsidRPr="003F7D8B">
        <w:rPr>
          <w:rFonts w:ascii="Times New Roman" w:hAnsi="Times New Roman" w:cs="Times New Roman"/>
          <w:b/>
          <w:sz w:val="28"/>
          <w:szCs w:val="28"/>
        </w:rPr>
        <w:t>технику безопасности</w:t>
      </w:r>
      <w:r w:rsidRPr="00B26212">
        <w:rPr>
          <w:rFonts w:ascii="Times New Roman" w:hAnsi="Times New Roman" w:cs="Times New Roman"/>
          <w:sz w:val="28"/>
          <w:szCs w:val="28"/>
        </w:rPr>
        <w:t> на занятиях. 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а) Не делать во время работы резких движений рукой с инструментом, можно поранить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рядом.</w:t>
      </w:r>
      <w:r w:rsidRPr="00B26212">
        <w:rPr>
          <w:rFonts w:ascii="Times New Roman" w:hAnsi="Times New Roman" w:cs="Times New Roman"/>
          <w:sz w:val="28"/>
          <w:szCs w:val="28"/>
        </w:rPr>
        <w:br/>
        <w:t>б) Где должны храниться иголки и крючки? Иглы должны храниться в игольнице, а крючки в пенале.</w:t>
      </w:r>
      <w:r w:rsidRPr="00B26212">
        <w:rPr>
          <w:rFonts w:ascii="Times New Roman" w:hAnsi="Times New Roman" w:cs="Times New Roman"/>
          <w:sz w:val="28"/>
          <w:szCs w:val="28"/>
        </w:rPr>
        <w:br/>
        <w:t>в) Как передаются ножницы? Ножницы передавать, держа их за сомкнутые лезвия. Во время вязания класть их кольцами к себе, сомкнув лезвия.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г)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Сидеть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следует прямо, касаясь корпусом спинки стула. Расстояние от глаз до работы должно быть не менее 35-40 см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Для изготовления данной поделки нам понадобится крючок №3 и остатки любой пряжи.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Условные обозначения:</w:t>
      </w:r>
      <w:r w:rsidRPr="00B26212">
        <w:rPr>
          <w:rFonts w:ascii="Times New Roman" w:hAnsi="Times New Roman" w:cs="Times New Roman"/>
          <w:sz w:val="28"/>
          <w:szCs w:val="28"/>
        </w:rPr>
        <w:br/>
        <w:t>- в.п. - воздушная петля;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- ССН - столбик с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>;</w:t>
      </w:r>
      <w:r w:rsidRPr="00B26212">
        <w:rPr>
          <w:rFonts w:ascii="Times New Roman" w:hAnsi="Times New Roman" w:cs="Times New Roman"/>
          <w:sz w:val="28"/>
          <w:szCs w:val="28"/>
        </w:rPr>
        <w:br/>
        <w:t xml:space="preserve">- СБН - столбик без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B26212">
        <w:rPr>
          <w:rFonts w:ascii="Times New Roman" w:hAnsi="Times New Roman" w:cs="Times New Roman"/>
          <w:sz w:val="28"/>
          <w:szCs w:val="28"/>
        </w:rPr>
        <w:t>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Итак, набираем цепочку из 5 воздушных петель, после чего замыкаем ее в круг.</w:t>
      </w:r>
      <w:r w:rsidRPr="00B26212">
        <w:rPr>
          <w:rFonts w:ascii="Times New Roman" w:hAnsi="Times New Roman" w:cs="Times New Roman"/>
          <w:sz w:val="28"/>
          <w:szCs w:val="28"/>
        </w:rPr>
        <w:br/>
        <w:t>Затем в этот же круг провязываем 13 ССН. Это будет первым рядом нашего вязания.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2 ряд вяжется так: 26 ССН, то есть по 2 ССН в каждую петлю предыдущего ряда.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 xml:space="preserve">3 ряд: приступаем к мотиву, который используется в вязании данной поделки. Провязываем 3ССН, затем </w:t>
      </w:r>
      <w:proofErr w:type="spellStart"/>
      <w:r w:rsidRPr="00B26212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Pr="00B26212">
        <w:rPr>
          <w:rFonts w:ascii="Times New Roman" w:hAnsi="Times New Roman" w:cs="Times New Roman"/>
          <w:sz w:val="28"/>
          <w:szCs w:val="28"/>
        </w:rPr>
        <w:t>, вновь 3 ССН и 5 в.п. Так делаем 6 раз, чтобы получилось 6 лепестков.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t>4 ряд: переходим к вязанию самих лепестков. Для этого вводим крючок сначала в воздушную петлю между 3 ССН, и только после этого приступаем к лепесткам. В каждый из них нужно провязать 12 ССН, причем не в петли, а в воздушную цепочку из 5 в.п. Так вяжем до конца ряда.</w:t>
      </w:r>
    </w:p>
    <w:p w:rsidR="003F7D8B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lastRenderedPageBreak/>
        <w:br/>
        <w:t>5 ряд: берем нить другого цвета. С ее помощью обвязываем края полученной детали СБН.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 xml:space="preserve">Теперь переходим к основе подставки. Находим круг середины полученного цветка, то есть 2 ряд изделия. Пряжей другого цвета начинаем провязывать по кругу СБН. У вас должно получиться 26 СБН. Таким </w:t>
      </w:r>
      <w:proofErr w:type="gramStart"/>
      <w:r w:rsidRPr="00B26212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26212">
        <w:rPr>
          <w:rFonts w:ascii="Times New Roman" w:hAnsi="Times New Roman" w:cs="Times New Roman"/>
          <w:sz w:val="28"/>
          <w:szCs w:val="28"/>
        </w:rPr>
        <w:t xml:space="preserve"> нужно вязать до нужной высоты, 4 ряда бывает достаточно. Подставка под яйцо готова! Если хотите, то можете украсить ее любым цветком или ленточкой.</w:t>
      </w:r>
      <w:r w:rsidRPr="00B26212">
        <w:rPr>
          <w:rFonts w:ascii="Times New Roman" w:hAnsi="Times New Roman" w:cs="Times New Roman"/>
          <w:sz w:val="28"/>
          <w:szCs w:val="28"/>
        </w:rPr>
        <w:br/>
      </w:r>
    </w:p>
    <w:p w:rsidR="003F7D8B" w:rsidRDefault="006A4413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7D8B">
        <w:rPr>
          <w:rFonts w:ascii="Times New Roman" w:hAnsi="Times New Roman" w:cs="Times New Roman"/>
          <w:b/>
          <w:sz w:val="28"/>
          <w:szCs w:val="28"/>
        </w:rPr>
        <w:t>4</w:t>
      </w:r>
      <w:r w:rsidR="00B26212" w:rsidRPr="003F7D8B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="00B26212" w:rsidRPr="00B26212">
        <w:rPr>
          <w:rFonts w:ascii="Times New Roman" w:hAnsi="Times New Roman" w:cs="Times New Roman"/>
          <w:sz w:val="28"/>
          <w:szCs w:val="28"/>
        </w:rPr>
        <w:t>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>Ко дню торжества не покупай подарок дорогой,</w:t>
      </w:r>
      <w:r w:rsidRPr="00B26212">
        <w:rPr>
          <w:rFonts w:ascii="Times New Roman" w:hAnsi="Times New Roman" w:cs="Times New Roman"/>
          <w:sz w:val="28"/>
          <w:szCs w:val="28"/>
        </w:rPr>
        <w:br/>
        <w:t>Вручи подарок, связанный своей рукой.</w:t>
      </w:r>
      <w:r w:rsidRPr="00B26212">
        <w:rPr>
          <w:rFonts w:ascii="Times New Roman" w:hAnsi="Times New Roman" w:cs="Times New Roman"/>
          <w:sz w:val="28"/>
          <w:szCs w:val="28"/>
        </w:rPr>
        <w:br/>
        <w:t>В вязаной вещи тепло твоих рук,</w:t>
      </w:r>
      <w:r w:rsidRPr="00B26212">
        <w:rPr>
          <w:rFonts w:ascii="Times New Roman" w:hAnsi="Times New Roman" w:cs="Times New Roman"/>
          <w:sz w:val="28"/>
          <w:szCs w:val="28"/>
        </w:rPr>
        <w:br/>
        <w:t>Поверь, непременно оценит твой друг.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6212">
        <w:rPr>
          <w:rFonts w:ascii="Times New Roman" w:hAnsi="Times New Roman" w:cs="Times New Roman"/>
          <w:sz w:val="28"/>
          <w:szCs w:val="28"/>
        </w:rPr>
        <w:br/>
        <w:t>- Итак, ребята. Не забывайте в свои поделки добавлять много любви и доброты! Успехов вам!</w:t>
      </w:r>
    </w:p>
    <w:p w:rsidR="00B26212" w:rsidRPr="00B26212" w:rsidRDefault="00B26212" w:rsidP="006A44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6212" w:rsidRPr="00B26212" w:rsidSect="0002072D">
      <w:pgSz w:w="11906" w:h="16838"/>
      <w:pgMar w:top="720" w:right="720" w:bottom="720" w:left="720" w:header="708" w:footer="708" w:gutter="0"/>
      <w:pgBorders w:display="firstPage" w:offsetFrom="page">
        <w:top w:val="chainLink" w:sz="10" w:space="24" w:color="FF0000"/>
        <w:left w:val="chainLink" w:sz="10" w:space="24" w:color="FF0000"/>
        <w:bottom w:val="chainLink" w:sz="10" w:space="24" w:color="FF0000"/>
        <w:right w:val="chainLin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368B"/>
    <w:multiLevelType w:val="multilevel"/>
    <w:tmpl w:val="965CE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0B5F"/>
    <w:rsid w:val="0002072D"/>
    <w:rsid w:val="00151C2A"/>
    <w:rsid w:val="00173881"/>
    <w:rsid w:val="00185965"/>
    <w:rsid w:val="001C3909"/>
    <w:rsid w:val="00360FD9"/>
    <w:rsid w:val="003F513D"/>
    <w:rsid w:val="003F7D8B"/>
    <w:rsid w:val="00433A4E"/>
    <w:rsid w:val="0043632F"/>
    <w:rsid w:val="00503CBD"/>
    <w:rsid w:val="006A4413"/>
    <w:rsid w:val="008158BC"/>
    <w:rsid w:val="008A3E04"/>
    <w:rsid w:val="00A6715A"/>
    <w:rsid w:val="00A9256D"/>
    <w:rsid w:val="00B26212"/>
    <w:rsid w:val="00BD0D29"/>
    <w:rsid w:val="00C30B5F"/>
    <w:rsid w:val="00CD2451"/>
    <w:rsid w:val="00D348E9"/>
    <w:rsid w:val="00E86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B5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A3E04"/>
    <w:rPr>
      <w:color w:val="0000FF"/>
      <w:u w:val="single"/>
    </w:rPr>
  </w:style>
  <w:style w:type="character" w:customStyle="1" w:styleId="path-separator">
    <w:name w:val="path-separator"/>
    <w:basedOn w:val="a0"/>
    <w:rsid w:val="008A3E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3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?stype=image&amp;lr=213&amp;parent-reqid=1586363507943002-182231712524120348800310-production-app-host-vla-web-yp-270&amp;source=wi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montessoriself.ru/category/podelki-na-pashu-svoimi-rukami-50-master-klassov-s-poshagovyim-foto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vsesamodelki.ru/podelki-na-pasxu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uchitelya.com/tehnologiya/74586-konsekt-uroka-izgotovlenie-pashalnogo-suvenira.html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hyperlink" Target="https://yandex.ru/collections/user/r-chaykivska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2020-04-08T15:44:00Z</dcterms:created>
  <dcterms:modified xsi:type="dcterms:W3CDTF">2021-01-10T10:25:00Z</dcterms:modified>
</cp:coreProperties>
</file>