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60" w:rsidRPr="00525E60" w:rsidRDefault="00525E60" w:rsidP="00525E60">
      <w:pPr>
        <w:pStyle w:val="10"/>
        <w:keepNext/>
        <w:keepLines/>
        <w:shd w:val="clear" w:color="auto" w:fill="auto"/>
        <w:spacing w:after="244" w:line="280" w:lineRule="exact"/>
        <w:ind w:left="40"/>
        <w:rPr>
          <w:sz w:val="24"/>
          <w:szCs w:val="24"/>
        </w:rPr>
      </w:pPr>
      <w:bookmarkStart w:id="0" w:name="bookmark0"/>
      <w:r w:rsidRPr="00525E60">
        <w:rPr>
          <w:color w:val="000000"/>
          <w:sz w:val="24"/>
          <w:szCs w:val="24"/>
        </w:rPr>
        <w:t>АННОТАЦИЯ К ПРОГРАММЕ «УМЕЛЫЕ РУЧКИ»</w:t>
      </w:r>
      <w:bookmarkEnd w:id="0"/>
    </w:p>
    <w:p w:rsidR="00525E60" w:rsidRPr="00525E60" w:rsidRDefault="00525E60" w:rsidP="00525E60">
      <w:pPr>
        <w:pStyle w:val="3"/>
        <w:shd w:val="clear" w:color="auto" w:fill="auto"/>
        <w:spacing w:before="0" w:after="244"/>
        <w:ind w:right="40"/>
        <w:rPr>
          <w:sz w:val="24"/>
          <w:szCs w:val="24"/>
        </w:rPr>
      </w:pPr>
      <w:r w:rsidRPr="00525E60">
        <w:rPr>
          <w:color w:val="000000"/>
          <w:sz w:val="24"/>
          <w:szCs w:val="24"/>
        </w:rPr>
        <w:t>Декоративно-прикладное искусство является неотъемлемой частью культуры, уходящей с одной стороны, корнями в народное творчество, с другой - непрерывно развивающейся и совершенствующейся в соответствии с запросами современного общества.</w:t>
      </w:r>
    </w:p>
    <w:p w:rsidR="00525E60" w:rsidRPr="00525E60" w:rsidRDefault="00525E60" w:rsidP="00525E60">
      <w:pPr>
        <w:pStyle w:val="3"/>
        <w:shd w:val="clear" w:color="auto" w:fill="auto"/>
        <w:spacing w:before="0" w:line="274" w:lineRule="exact"/>
        <w:ind w:right="40"/>
        <w:rPr>
          <w:sz w:val="24"/>
          <w:szCs w:val="24"/>
        </w:rPr>
      </w:pPr>
      <w:r w:rsidRPr="00525E60">
        <w:rPr>
          <w:color w:val="000000"/>
          <w:sz w:val="24"/>
          <w:szCs w:val="24"/>
        </w:rPr>
        <w:t>Дошедшее до нас из глубины веков народное искусство, возрожденное и бережно хранимое, несет людям свет красоты и добра. Художественное творчество, прикладное искусство не только формирует творческую личность, но и помогает восстановить связи поколений, глубже понять и осознать чувство патриотизма, любви к своей Родине. Соприкасаясь с миром искусства, и тем более создавая произведения искусства своими руками, дети становятся духовно богаче, постигают непреходящую ценность высоких идеалов красоты.</w:t>
      </w:r>
    </w:p>
    <w:p w:rsidR="00525E60" w:rsidRPr="00525E60" w:rsidRDefault="00525E60" w:rsidP="00525E60">
      <w:pPr>
        <w:pStyle w:val="3"/>
        <w:shd w:val="clear" w:color="auto" w:fill="auto"/>
        <w:spacing w:before="0" w:after="236" w:line="274" w:lineRule="exact"/>
        <w:ind w:right="40"/>
        <w:rPr>
          <w:sz w:val="24"/>
          <w:szCs w:val="24"/>
        </w:rPr>
      </w:pPr>
      <w:r w:rsidRPr="00525E60">
        <w:rPr>
          <w:color w:val="000000"/>
          <w:sz w:val="24"/>
          <w:szCs w:val="24"/>
        </w:rPr>
        <w:t>В процессе обучения перед обучающимися раскрывается система миропонимания, выработанная нашими предками, секреты народной мудрости. Рукоделие развивает в детях трудолюбие, аккуратность, образное мышление, творческое воображение. Кроме того, занятия рукоделием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 Этим в первую очередь и определяется актуальность реализации данной программы в школе.</w:t>
      </w:r>
    </w:p>
    <w:p w:rsidR="00525E60" w:rsidRPr="00525E60" w:rsidRDefault="00525E60" w:rsidP="00525E60">
      <w:pPr>
        <w:pStyle w:val="3"/>
        <w:shd w:val="clear" w:color="auto" w:fill="auto"/>
        <w:spacing w:before="0" w:after="0"/>
        <w:ind w:right="40"/>
        <w:jc w:val="left"/>
        <w:rPr>
          <w:sz w:val="24"/>
          <w:szCs w:val="24"/>
        </w:rPr>
      </w:pPr>
      <w:r w:rsidRPr="00525E60">
        <w:rPr>
          <w:color w:val="000000"/>
          <w:sz w:val="24"/>
          <w:szCs w:val="24"/>
        </w:rPr>
        <w:t>Использование на занятиях различных видов творчества дает возможность ребенку найти себя в одном из рукоделия и наиболее полно реализовать в нем свои способности.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обучающиеся получают возможность создавать высокохудожественные изделия с применением различных техник. В этом заключается практическое значение программы.</w:t>
      </w:r>
    </w:p>
    <w:p w:rsidR="00525E60" w:rsidRPr="00525E60" w:rsidRDefault="00525E60" w:rsidP="00525E60">
      <w:pPr>
        <w:pStyle w:val="3"/>
        <w:shd w:val="clear" w:color="auto" w:fill="auto"/>
        <w:spacing w:before="0" w:after="0"/>
        <w:ind w:right="40"/>
        <w:jc w:val="left"/>
        <w:rPr>
          <w:sz w:val="24"/>
          <w:szCs w:val="24"/>
        </w:rPr>
      </w:pPr>
      <w:r w:rsidRPr="00525E60">
        <w:rPr>
          <w:color w:val="000000"/>
          <w:sz w:val="24"/>
          <w:szCs w:val="24"/>
        </w:rPr>
        <w:t>Издавна рукоделие было традиционным занятием женщин, которые с детства учились шить, вышивать, вязать и сами изготавливали одежду для себя и детей, предметы интерьера, украшения и аксессуары.</w:t>
      </w:r>
    </w:p>
    <w:p w:rsidR="00525E60" w:rsidRPr="00525E60" w:rsidRDefault="00525E60" w:rsidP="00525E60">
      <w:pPr>
        <w:pStyle w:val="3"/>
        <w:shd w:val="clear" w:color="auto" w:fill="auto"/>
        <w:spacing w:before="0" w:after="0" w:line="274" w:lineRule="exact"/>
        <w:ind w:right="40"/>
        <w:rPr>
          <w:sz w:val="24"/>
          <w:szCs w:val="24"/>
        </w:rPr>
      </w:pPr>
      <w:r w:rsidRPr="00525E60">
        <w:rPr>
          <w:color w:val="000000"/>
          <w:sz w:val="24"/>
          <w:szCs w:val="24"/>
        </w:rPr>
        <w:t>В настоящее время различные направления рукоделия пользуются не меньшей популярностью. Многим нравится своими руками создавать прекрасные вещицы, способные украсить дом, дополнить имидж. Кроме того, исключительность и неповторимость вещей, сделанных своими руками, придает им особенное очарование.</w:t>
      </w:r>
    </w:p>
    <w:p w:rsidR="00525E60" w:rsidRPr="00525E60" w:rsidRDefault="00525E60" w:rsidP="00525E60">
      <w:pPr>
        <w:pStyle w:val="3"/>
        <w:shd w:val="clear" w:color="auto" w:fill="auto"/>
        <w:spacing w:before="0" w:after="0"/>
        <w:ind w:right="40"/>
        <w:jc w:val="left"/>
        <w:rPr>
          <w:sz w:val="24"/>
          <w:szCs w:val="24"/>
        </w:rPr>
      </w:pPr>
      <w:r w:rsidRPr="00525E60">
        <w:rPr>
          <w:color w:val="000000"/>
          <w:sz w:val="24"/>
          <w:szCs w:val="24"/>
        </w:rPr>
        <w:t xml:space="preserve">Настоящая программа содержит подробные руководства по различным, достаточно распространенным, видам рукоделия. Освоив </w:t>
      </w:r>
      <w:proofErr w:type="spellStart"/>
      <w:r w:rsidRPr="00525E60">
        <w:rPr>
          <w:color w:val="000000"/>
          <w:sz w:val="24"/>
          <w:szCs w:val="24"/>
        </w:rPr>
        <w:t>пэчворк</w:t>
      </w:r>
      <w:proofErr w:type="spellEnd"/>
      <w:r w:rsidRPr="00525E60">
        <w:rPr>
          <w:color w:val="000000"/>
          <w:sz w:val="24"/>
          <w:szCs w:val="24"/>
        </w:rPr>
        <w:t xml:space="preserve"> и вышивание, мы сможем украсить свой дом великолепными изделиями, которые сделают его уютным и не похожим на другие. Овладев ис</w:t>
      </w:r>
      <w:r w:rsidRPr="00525E60">
        <w:rPr>
          <w:color w:val="000000"/>
          <w:sz w:val="24"/>
          <w:szCs w:val="24"/>
        </w:rPr>
        <w:softHyphen/>
        <w:t xml:space="preserve">кусством </w:t>
      </w:r>
      <w:proofErr w:type="spellStart"/>
      <w:r w:rsidRPr="00525E60">
        <w:rPr>
          <w:color w:val="000000"/>
          <w:sz w:val="24"/>
          <w:szCs w:val="24"/>
        </w:rPr>
        <w:t>бисероплетения</w:t>
      </w:r>
      <w:proofErr w:type="spellEnd"/>
      <w:r w:rsidRPr="00525E60">
        <w:rPr>
          <w:color w:val="000000"/>
          <w:sz w:val="24"/>
          <w:szCs w:val="24"/>
        </w:rPr>
        <w:t xml:space="preserve"> и изготовления украшений из кожи и бисера, мы легко создадим оригинальные украшения и аксессуары а, научившись своими руками шить мягкие игрушки, порадуем себя и окружающих</w:t>
      </w:r>
    </w:p>
    <w:p w:rsidR="00525E60" w:rsidRPr="00525E60" w:rsidRDefault="00525E60" w:rsidP="00525E60">
      <w:pPr>
        <w:pStyle w:val="3"/>
        <w:shd w:val="clear" w:color="auto" w:fill="auto"/>
        <w:spacing w:before="0" w:after="0"/>
        <w:ind w:right="620" w:firstLine="780"/>
        <w:jc w:val="left"/>
        <w:rPr>
          <w:sz w:val="24"/>
          <w:szCs w:val="24"/>
        </w:rPr>
      </w:pPr>
      <w:r w:rsidRPr="00525E60">
        <w:rPr>
          <w:color w:val="000000"/>
          <w:sz w:val="24"/>
          <w:szCs w:val="24"/>
        </w:rPr>
        <w:t>Во всех разделах программы мы найдем описания основных приемов рукоделия, список необходимых материалов и инструментов и рекомендации по изготовлению некоторых изделий.</w:t>
      </w:r>
    </w:p>
    <w:p w:rsidR="00525E60" w:rsidRPr="00525E60" w:rsidRDefault="00525E60" w:rsidP="00525E60">
      <w:pPr>
        <w:pStyle w:val="3"/>
        <w:shd w:val="clear" w:color="auto" w:fill="auto"/>
        <w:spacing w:before="0" w:after="0" w:line="274" w:lineRule="exact"/>
        <w:ind w:right="40" w:firstLine="780"/>
        <w:jc w:val="left"/>
        <w:rPr>
          <w:sz w:val="24"/>
          <w:szCs w:val="24"/>
        </w:rPr>
      </w:pPr>
      <w:r w:rsidRPr="00525E60">
        <w:rPr>
          <w:color w:val="000000"/>
          <w:sz w:val="24"/>
          <w:szCs w:val="24"/>
        </w:rPr>
        <w:t>Программа ориентирована на младший, средний и старший возраст детей с учетом их психологического и физического развития. Группы комплектуются с учетом возрастных осо</w:t>
      </w:r>
      <w:r w:rsidRPr="00525E60">
        <w:rPr>
          <w:color w:val="000000"/>
          <w:sz w:val="24"/>
          <w:szCs w:val="24"/>
        </w:rPr>
        <w:softHyphen/>
        <w:t>бенностей детей. Методика работы с детьми младшего возраста предполагает развитие способностей обучающихся к выполнению работ с нарастающей степенью трудностей. Программа рассчитана на три года обучения.</w:t>
      </w:r>
    </w:p>
    <w:p w:rsidR="00525E60" w:rsidRPr="00525E60" w:rsidRDefault="00525E60" w:rsidP="00525E60">
      <w:pPr>
        <w:pStyle w:val="3"/>
        <w:shd w:val="clear" w:color="auto" w:fill="auto"/>
        <w:spacing w:before="0" w:after="248" w:line="283" w:lineRule="exact"/>
        <w:ind w:right="620" w:firstLine="780"/>
        <w:jc w:val="left"/>
        <w:rPr>
          <w:sz w:val="24"/>
          <w:szCs w:val="24"/>
        </w:rPr>
      </w:pPr>
      <w:r w:rsidRPr="00525E60">
        <w:rPr>
          <w:color w:val="000000"/>
          <w:sz w:val="24"/>
          <w:szCs w:val="24"/>
        </w:rPr>
        <w:t>Лучшие работы учеников представляются на учрежденческие, районные, городские, областные и Всероссийские выставки детского художественного творчества.</w:t>
      </w:r>
    </w:p>
    <w:p w:rsidR="00525E60" w:rsidRPr="00525E60" w:rsidRDefault="00525E60" w:rsidP="00525E60">
      <w:pPr>
        <w:pStyle w:val="3"/>
        <w:shd w:val="clear" w:color="auto" w:fill="auto"/>
        <w:spacing w:before="0" w:line="274" w:lineRule="exact"/>
        <w:ind w:right="40"/>
        <w:rPr>
          <w:sz w:val="24"/>
          <w:szCs w:val="24"/>
        </w:rPr>
      </w:pPr>
      <w:r w:rsidRPr="00525E60">
        <w:rPr>
          <w:color w:val="000000"/>
          <w:sz w:val="24"/>
          <w:szCs w:val="24"/>
        </w:rPr>
        <w:t>Практически все выставочные работы детей отмечаются дипломами и грамотами, поощрительными призами и благодарственными письмами.</w:t>
      </w:r>
    </w:p>
    <w:p w:rsidR="00525E60" w:rsidRPr="00525E60" w:rsidRDefault="00525E60" w:rsidP="00525E60">
      <w:pPr>
        <w:pStyle w:val="3"/>
        <w:shd w:val="clear" w:color="auto" w:fill="auto"/>
        <w:spacing w:before="0" w:after="0" w:line="274" w:lineRule="exact"/>
        <w:ind w:right="40"/>
        <w:rPr>
          <w:sz w:val="24"/>
          <w:szCs w:val="24"/>
        </w:rPr>
      </w:pPr>
      <w:r w:rsidRPr="00525E60">
        <w:rPr>
          <w:color w:val="000000"/>
          <w:sz w:val="24"/>
          <w:szCs w:val="24"/>
        </w:rPr>
        <w:t>Занятия объединения строятся с учетом местных традиций, характерных ремесел и промыслов особенностей народного костюма и утвари.</w:t>
      </w:r>
    </w:p>
    <w:p w:rsidR="00525E60" w:rsidRPr="00525E60" w:rsidRDefault="00525E60" w:rsidP="00525E60">
      <w:pPr>
        <w:pStyle w:val="3"/>
        <w:shd w:val="clear" w:color="auto" w:fill="auto"/>
        <w:spacing w:before="0" w:after="236" w:line="269" w:lineRule="exact"/>
        <w:ind w:left="20" w:right="20" w:firstLine="580"/>
        <w:rPr>
          <w:sz w:val="24"/>
          <w:szCs w:val="24"/>
        </w:rPr>
      </w:pPr>
      <w:r w:rsidRPr="00525E60">
        <w:rPr>
          <w:color w:val="000000"/>
          <w:sz w:val="24"/>
          <w:szCs w:val="24"/>
        </w:rPr>
        <w:t>Вид программы - адаптивный. Программа создана на основе программы кружка «Рукодельница»</w:t>
      </w:r>
    </w:p>
    <w:p w:rsidR="00525E60" w:rsidRPr="00525E60" w:rsidRDefault="00525E60" w:rsidP="00525E60">
      <w:pPr>
        <w:pStyle w:val="3"/>
        <w:shd w:val="clear" w:color="auto" w:fill="auto"/>
        <w:spacing w:before="0" w:line="274" w:lineRule="exact"/>
        <w:ind w:left="20" w:right="20" w:firstLine="580"/>
        <w:rPr>
          <w:sz w:val="24"/>
          <w:szCs w:val="24"/>
        </w:rPr>
      </w:pPr>
      <w:r w:rsidRPr="00525E60">
        <w:rPr>
          <w:rStyle w:val="13pt"/>
          <w:sz w:val="24"/>
          <w:szCs w:val="24"/>
        </w:rPr>
        <w:lastRenderedPageBreak/>
        <w:t xml:space="preserve">Цели: </w:t>
      </w:r>
      <w:r w:rsidRPr="00525E60">
        <w:rPr>
          <w:color w:val="000000"/>
          <w:sz w:val="24"/>
          <w:szCs w:val="24"/>
        </w:rPr>
        <w:t>приобщить обучающихся к традиционному русскому наследию, воспитать у учащихся добрых религиозных, нравственных, семейных и патриотических чувств и настроений;</w:t>
      </w:r>
    </w:p>
    <w:p w:rsidR="00525E60" w:rsidRPr="00525E60" w:rsidRDefault="00525E60" w:rsidP="00525E60">
      <w:pPr>
        <w:pStyle w:val="3"/>
        <w:shd w:val="clear" w:color="auto" w:fill="auto"/>
        <w:spacing w:before="0" w:after="244" w:line="274" w:lineRule="exact"/>
        <w:ind w:left="20" w:right="20" w:firstLine="580"/>
        <w:rPr>
          <w:sz w:val="24"/>
          <w:szCs w:val="24"/>
        </w:rPr>
      </w:pPr>
      <w:r w:rsidRPr="00525E60">
        <w:rPr>
          <w:color w:val="000000"/>
          <w:sz w:val="24"/>
          <w:szCs w:val="24"/>
        </w:rPr>
        <w:t xml:space="preserve">раскрыть перед </w:t>
      </w:r>
      <w:proofErr w:type="gramStart"/>
      <w:r w:rsidRPr="00525E60">
        <w:rPr>
          <w:color w:val="000000"/>
          <w:sz w:val="24"/>
          <w:szCs w:val="24"/>
        </w:rPr>
        <w:t>обучающимися</w:t>
      </w:r>
      <w:proofErr w:type="gramEnd"/>
      <w:r w:rsidRPr="00525E60">
        <w:rPr>
          <w:color w:val="000000"/>
          <w:sz w:val="24"/>
          <w:szCs w:val="24"/>
        </w:rPr>
        <w:t xml:space="preserve"> социальную роль изобразительного, декоративно-прикладного и народного искусства;</w:t>
      </w:r>
    </w:p>
    <w:p w:rsidR="00525E60" w:rsidRPr="00525E60" w:rsidRDefault="00525E60" w:rsidP="00525E60">
      <w:pPr>
        <w:pStyle w:val="3"/>
        <w:shd w:val="clear" w:color="auto" w:fill="auto"/>
        <w:spacing w:before="0" w:after="247" w:line="269" w:lineRule="exact"/>
        <w:ind w:left="20" w:right="20" w:firstLine="580"/>
        <w:rPr>
          <w:sz w:val="24"/>
          <w:szCs w:val="24"/>
        </w:rPr>
      </w:pPr>
      <w:r w:rsidRPr="00525E60">
        <w:rPr>
          <w:color w:val="000000"/>
          <w:sz w:val="24"/>
          <w:szCs w:val="24"/>
        </w:rPr>
        <w:t>сформировать у них устойчивую систематическую потребность к саморазвитию и самосовершенствованию в процессе общения со сверстниками, в тяге к искусству, истории, культуре, традициям.</w:t>
      </w:r>
    </w:p>
    <w:p w:rsidR="00525E60" w:rsidRPr="00525E60" w:rsidRDefault="00525E60" w:rsidP="00525E60">
      <w:pPr>
        <w:pStyle w:val="20"/>
        <w:keepNext/>
        <w:keepLines/>
        <w:shd w:val="clear" w:color="auto" w:fill="auto"/>
        <w:spacing w:before="0" w:after="211" w:line="260" w:lineRule="exact"/>
        <w:ind w:left="20"/>
        <w:rPr>
          <w:sz w:val="24"/>
          <w:szCs w:val="24"/>
        </w:rPr>
      </w:pPr>
      <w:bookmarkStart w:id="1" w:name="bookmark1"/>
      <w:r w:rsidRPr="00525E60">
        <w:rPr>
          <w:color w:val="000000"/>
          <w:sz w:val="24"/>
          <w:szCs w:val="24"/>
        </w:rPr>
        <w:t>Основные задачи курса</w:t>
      </w:r>
      <w:bookmarkEnd w:id="1"/>
    </w:p>
    <w:p w:rsidR="00525E60" w:rsidRPr="00525E60" w:rsidRDefault="00525E60" w:rsidP="00525E60">
      <w:pPr>
        <w:pStyle w:val="3"/>
        <w:shd w:val="clear" w:color="auto" w:fill="auto"/>
        <w:tabs>
          <w:tab w:val="left" w:pos="1786"/>
        </w:tabs>
        <w:spacing w:before="0" w:after="0" w:line="274" w:lineRule="exact"/>
        <w:ind w:left="600" w:right="20" w:firstLine="0"/>
        <w:jc w:val="left"/>
        <w:rPr>
          <w:sz w:val="24"/>
          <w:szCs w:val="24"/>
        </w:rPr>
      </w:pPr>
      <w:r w:rsidRPr="00525E60">
        <w:rPr>
          <w:sz w:val="24"/>
          <w:szCs w:val="24"/>
        </w:rPr>
        <w:t>1.</w:t>
      </w:r>
      <w:r w:rsidRPr="00525E60">
        <w:rPr>
          <w:color w:val="000000"/>
          <w:sz w:val="24"/>
          <w:szCs w:val="24"/>
        </w:rPr>
        <w:t>Показать</w:t>
      </w:r>
      <w:r w:rsidRPr="00525E60">
        <w:rPr>
          <w:color w:val="000000"/>
          <w:sz w:val="24"/>
          <w:szCs w:val="24"/>
        </w:rPr>
        <w:tab/>
        <w:t>самобытность и неповторимое своеобразие русской народной культуры. Научить понимать художественный язык народного искусства.</w:t>
      </w:r>
    </w:p>
    <w:p w:rsidR="00525E60" w:rsidRPr="00525E60" w:rsidRDefault="00525E60" w:rsidP="00525E60">
      <w:pPr>
        <w:pStyle w:val="3"/>
        <w:shd w:val="clear" w:color="auto" w:fill="auto"/>
        <w:tabs>
          <w:tab w:val="left" w:pos="2209"/>
        </w:tabs>
        <w:spacing w:before="0" w:after="0" w:line="274" w:lineRule="exact"/>
        <w:ind w:left="600" w:right="20" w:firstLine="0"/>
        <w:rPr>
          <w:sz w:val="24"/>
          <w:szCs w:val="24"/>
        </w:rPr>
      </w:pPr>
      <w:r w:rsidRPr="00525E60">
        <w:rPr>
          <w:sz w:val="24"/>
          <w:szCs w:val="24"/>
        </w:rPr>
        <w:t>2.</w:t>
      </w:r>
      <w:r w:rsidRPr="00525E60">
        <w:rPr>
          <w:color w:val="000000"/>
          <w:sz w:val="24"/>
          <w:szCs w:val="24"/>
        </w:rPr>
        <w:t>Формировать</w:t>
      </w:r>
      <w:r w:rsidRPr="00525E60">
        <w:rPr>
          <w:color w:val="000000"/>
          <w:sz w:val="24"/>
          <w:szCs w:val="24"/>
        </w:rPr>
        <w:tab/>
        <w:t>образное мышление, творческое воображение, культурно-исторической памяти в процессе комплексного освоения и изучения народного искусства.</w:t>
      </w:r>
    </w:p>
    <w:p w:rsidR="00525E60" w:rsidRPr="00525E60" w:rsidRDefault="00525E60" w:rsidP="00525E60">
      <w:pPr>
        <w:pStyle w:val="3"/>
        <w:shd w:val="clear" w:color="auto" w:fill="auto"/>
        <w:tabs>
          <w:tab w:val="left" w:pos="1886"/>
        </w:tabs>
        <w:spacing w:before="0" w:after="0" w:line="230" w:lineRule="exact"/>
        <w:ind w:left="600" w:firstLine="0"/>
        <w:rPr>
          <w:sz w:val="24"/>
          <w:szCs w:val="24"/>
        </w:rPr>
      </w:pPr>
      <w:r w:rsidRPr="00525E60">
        <w:rPr>
          <w:sz w:val="24"/>
          <w:szCs w:val="24"/>
        </w:rPr>
        <w:t>3.</w:t>
      </w:r>
      <w:r w:rsidRPr="00525E60">
        <w:rPr>
          <w:color w:val="000000"/>
          <w:sz w:val="24"/>
          <w:szCs w:val="24"/>
        </w:rPr>
        <w:t>Воспитать</w:t>
      </w:r>
      <w:r w:rsidRPr="00525E60">
        <w:rPr>
          <w:color w:val="000000"/>
          <w:sz w:val="24"/>
          <w:szCs w:val="24"/>
        </w:rPr>
        <w:tab/>
        <w:t>трудолюбие, навыки культуры и труда.</w:t>
      </w:r>
    </w:p>
    <w:p w:rsidR="00525E60" w:rsidRPr="00525E60" w:rsidRDefault="00525E60" w:rsidP="00525E60">
      <w:pPr>
        <w:pStyle w:val="3"/>
        <w:shd w:val="clear" w:color="auto" w:fill="auto"/>
        <w:tabs>
          <w:tab w:val="left" w:pos="1315"/>
        </w:tabs>
        <w:spacing w:before="0" w:after="0" w:line="230" w:lineRule="exact"/>
        <w:ind w:left="600" w:firstLine="0"/>
        <w:rPr>
          <w:sz w:val="24"/>
          <w:szCs w:val="24"/>
        </w:rPr>
      </w:pPr>
      <w:r w:rsidRPr="00525E60">
        <w:rPr>
          <w:sz w:val="24"/>
          <w:szCs w:val="24"/>
        </w:rPr>
        <w:t>4.</w:t>
      </w:r>
      <w:r w:rsidRPr="00525E60">
        <w:rPr>
          <w:color w:val="000000"/>
          <w:sz w:val="24"/>
          <w:szCs w:val="24"/>
        </w:rPr>
        <w:t>Дать</w:t>
      </w:r>
      <w:r w:rsidRPr="00525E60">
        <w:rPr>
          <w:color w:val="000000"/>
          <w:sz w:val="24"/>
          <w:szCs w:val="24"/>
        </w:rPr>
        <w:tab/>
        <w:t>необходимые знания и навыки по работе с тканью, с волокнистыми материалами.</w:t>
      </w:r>
    </w:p>
    <w:p w:rsidR="00525E60" w:rsidRPr="00525E60" w:rsidRDefault="00525E60" w:rsidP="00525E60">
      <w:pPr>
        <w:pStyle w:val="3"/>
        <w:shd w:val="clear" w:color="auto" w:fill="auto"/>
        <w:spacing w:before="0" w:after="0"/>
        <w:ind w:left="20" w:right="20" w:firstLine="580"/>
        <w:rPr>
          <w:sz w:val="24"/>
          <w:szCs w:val="24"/>
        </w:rPr>
      </w:pPr>
      <w:r w:rsidRPr="00525E60">
        <w:rPr>
          <w:color w:val="000000"/>
          <w:sz w:val="24"/>
          <w:szCs w:val="24"/>
        </w:rPr>
        <w:t xml:space="preserve">Работа с </w:t>
      </w:r>
      <w:proofErr w:type="gramStart"/>
      <w:r w:rsidRPr="00525E60">
        <w:rPr>
          <w:color w:val="000000"/>
          <w:sz w:val="24"/>
          <w:szCs w:val="24"/>
        </w:rPr>
        <w:t>обучающимися</w:t>
      </w:r>
      <w:proofErr w:type="gramEnd"/>
      <w:r w:rsidRPr="00525E60">
        <w:rPr>
          <w:color w:val="000000"/>
          <w:sz w:val="24"/>
          <w:szCs w:val="24"/>
        </w:rPr>
        <w:t xml:space="preserve"> строится на </w:t>
      </w:r>
      <w:proofErr w:type="spellStart"/>
      <w:r w:rsidRPr="00525E60">
        <w:rPr>
          <w:color w:val="000000"/>
          <w:sz w:val="24"/>
          <w:szCs w:val="24"/>
        </w:rPr>
        <w:t>взаимосотрудничестве</w:t>
      </w:r>
      <w:proofErr w:type="spellEnd"/>
      <w:r w:rsidRPr="00525E60">
        <w:rPr>
          <w:color w:val="000000"/>
          <w:sz w:val="24"/>
          <w:szCs w:val="24"/>
        </w:rPr>
        <w:t>, на основе уважительного, искреннего, деликатного и тактичного отношения к личности ребенка. Важный аспект в обучении - индивидуальный подход, удовлетворяющий требованиям познавательной деятельности ребёнка.</w:t>
      </w:r>
    </w:p>
    <w:p w:rsidR="00525E60" w:rsidRPr="00525E60" w:rsidRDefault="00525E60" w:rsidP="00525E60">
      <w:pPr>
        <w:pStyle w:val="3"/>
        <w:shd w:val="clear" w:color="auto" w:fill="auto"/>
        <w:spacing w:before="0" w:line="274" w:lineRule="exact"/>
        <w:ind w:left="20" w:right="20" w:firstLine="580"/>
        <w:rPr>
          <w:sz w:val="24"/>
          <w:szCs w:val="24"/>
        </w:rPr>
      </w:pPr>
      <w:r w:rsidRPr="00525E60">
        <w:rPr>
          <w:color w:val="000000"/>
          <w:sz w:val="24"/>
          <w:szCs w:val="24"/>
        </w:rPr>
        <w:t>На занятиях рукоделия учащиеся получают знания, умения и навыки в данной области, красотой, неповторимостью, с преимуществом изделий выполненных из разных материалов, а также приучаются к аккуратности, экономии материалов, точности исполнения конкретного изделия. Особое внимание уделяется технике безопасности при работе с ножницами, нитками, иголкой. Изложение учебного материала имеет ту эмоционально-логическую последовательность, которая неизбежно приведет детей к высшей точке удивления и переживания; самоопределения и самоутверждения в коллективе и жизни в целом; общения в совместной деятельности сверстников; самоуважения и укрепления статуса обучаемого, популяризируя даже незначительные успехи в сфере обучения.</w:t>
      </w:r>
    </w:p>
    <w:p w:rsidR="00525E60" w:rsidRPr="00525E60" w:rsidRDefault="00525E60" w:rsidP="00525E60">
      <w:pPr>
        <w:pStyle w:val="3"/>
        <w:shd w:val="clear" w:color="auto" w:fill="auto"/>
        <w:spacing w:before="0" w:line="274" w:lineRule="exact"/>
        <w:ind w:left="20" w:right="20" w:firstLine="580"/>
        <w:rPr>
          <w:sz w:val="24"/>
          <w:szCs w:val="24"/>
        </w:rPr>
      </w:pPr>
      <w:r w:rsidRPr="00525E60">
        <w:rPr>
          <w:color w:val="000000"/>
          <w:sz w:val="24"/>
          <w:szCs w:val="24"/>
        </w:rPr>
        <w:t>По окончанию каждого года обучения дети оформляют большую выставку. Весь технологический процесс от замысла до практического выражения обучаемые представляют на защите творческой работы.</w:t>
      </w:r>
    </w:p>
    <w:p w:rsidR="00525E60" w:rsidRPr="00525E60" w:rsidRDefault="00525E60" w:rsidP="00525E60">
      <w:pPr>
        <w:pStyle w:val="3"/>
        <w:shd w:val="clear" w:color="auto" w:fill="auto"/>
        <w:spacing w:before="0" w:after="0" w:line="274" w:lineRule="exact"/>
        <w:ind w:left="20" w:right="20" w:firstLine="580"/>
        <w:rPr>
          <w:sz w:val="24"/>
          <w:szCs w:val="24"/>
        </w:rPr>
      </w:pPr>
      <w:r w:rsidRPr="00525E60">
        <w:rPr>
          <w:color w:val="000000"/>
          <w:sz w:val="24"/>
          <w:szCs w:val="24"/>
        </w:rPr>
        <w:t>Сверхзадачей данного курса является формирование устойчивой потребности детей к саморазвитию в постоянном творческом общении с людьми, в тяге к искусству, культуре. Всякое обучение имеет воспитывающий характер. Обучая - воспитываем, воспитывая - обучаем, поэтому в работе с детьми уделяется большое внимание воспитательной работе.</w:t>
      </w:r>
    </w:p>
    <w:p w:rsidR="006C5A8D" w:rsidRDefault="006C5A8D">
      <w:pPr>
        <w:rPr>
          <w:sz w:val="24"/>
          <w:szCs w:val="24"/>
        </w:rPr>
      </w:pPr>
    </w:p>
    <w:p w:rsidR="00525E60" w:rsidRPr="00525E60" w:rsidRDefault="00525E60" w:rsidP="00525E60">
      <w:pPr>
        <w:spacing w:after="305" w:line="270" w:lineRule="exact"/>
        <w:ind w:left="2380"/>
        <w:rPr>
          <w:rFonts w:ascii="Times New Roman" w:hAnsi="Times New Roman" w:cs="Times New Roman"/>
          <w:b/>
          <w:sz w:val="24"/>
          <w:szCs w:val="24"/>
        </w:rPr>
      </w:pPr>
      <w:r w:rsidRPr="00525E60">
        <w:rPr>
          <w:rFonts w:ascii="Times New Roman" w:hAnsi="Times New Roman" w:cs="Times New Roman"/>
          <w:b/>
          <w:color w:val="000000"/>
          <w:sz w:val="24"/>
          <w:szCs w:val="24"/>
        </w:rPr>
        <w:t>АННОТАЦИЯ К ПРОГРАММЕ «ПАУТИНКА»</w:t>
      </w:r>
    </w:p>
    <w:p w:rsidR="00525E60" w:rsidRPr="00525E60" w:rsidRDefault="00525E60" w:rsidP="00525E60">
      <w:pPr>
        <w:ind w:left="760" w:right="200"/>
        <w:rPr>
          <w:rFonts w:ascii="Times New Roman" w:hAnsi="Times New Roman" w:cs="Times New Roman"/>
          <w:sz w:val="24"/>
          <w:szCs w:val="24"/>
        </w:rPr>
      </w:pPr>
      <w:r w:rsidRPr="00525E60">
        <w:rPr>
          <w:rFonts w:ascii="Times New Roman" w:hAnsi="Times New Roman" w:cs="Times New Roman"/>
          <w:color w:val="000000"/>
          <w:sz w:val="24"/>
          <w:szCs w:val="24"/>
        </w:rPr>
        <w:t>В последние десятилетия снова возник интерес рукодельниц к кружевам. Кружева находят свое место в жилом и общественном интерьере, становятся частью современного дизайна.</w:t>
      </w:r>
    </w:p>
    <w:p w:rsidR="00525E60" w:rsidRPr="00525E60" w:rsidRDefault="00525E60" w:rsidP="00525E60">
      <w:pPr>
        <w:ind w:left="760" w:right="200"/>
        <w:rPr>
          <w:rFonts w:ascii="Times New Roman" w:hAnsi="Times New Roman" w:cs="Times New Roman"/>
          <w:sz w:val="24"/>
          <w:szCs w:val="24"/>
        </w:rPr>
      </w:pPr>
      <w:r w:rsidRPr="00525E60">
        <w:rPr>
          <w:rFonts w:ascii="Times New Roman" w:hAnsi="Times New Roman" w:cs="Times New Roman"/>
          <w:color w:val="000000"/>
          <w:sz w:val="24"/>
          <w:szCs w:val="24"/>
        </w:rPr>
        <w:t xml:space="preserve">Вязание является одним из традиционных видов </w:t>
      </w:r>
      <w:proofErr w:type="spellStart"/>
      <w:r w:rsidRPr="00525E60">
        <w:rPr>
          <w:rFonts w:ascii="Times New Roman" w:hAnsi="Times New Roman" w:cs="Times New Roman"/>
          <w:color w:val="000000"/>
          <w:sz w:val="24"/>
          <w:szCs w:val="24"/>
        </w:rPr>
        <w:t>декоративно</w:t>
      </w:r>
      <w:r w:rsidRPr="00525E60">
        <w:rPr>
          <w:rFonts w:ascii="Times New Roman" w:hAnsi="Times New Roman" w:cs="Times New Roman"/>
          <w:color w:val="000000"/>
          <w:sz w:val="24"/>
          <w:szCs w:val="24"/>
        </w:rPr>
        <w:softHyphen/>
        <w:t>прикладного</w:t>
      </w:r>
      <w:proofErr w:type="spellEnd"/>
      <w:r w:rsidRPr="00525E60">
        <w:rPr>
          <w:rFonts w:ascii="Times New Roman" w:hAnsi="Times New Roman" w:cs="Times New Roman"/>
          <w:color w:val="000000"/>
          <w:sz w:val="24"/>
          <w:szCs w:val="24"/>
        </w:rPr>
        <w:t xml:space="preserve"> творчества. Это древний и в то же время современный вид рукоделия.</w:t>
      </w:r>
    </w:p>
    <w:p w:rsidR="00525E60" w:rsidRPr="00525E60" w:rsidRDefault="00525E60" w:rsidP="00525E60">
      <w:pPr>
        <w:spacing w:after="338"/>
        <w:ind w:left="760" w:right="200"/>
        <w:rPr>
          <w:rFonts w:ascii="Times New Roman" w:hAnsi="Times New Roman" w:cs="Times New Roman"/>
          <w:sz w:val="24"/>
          <w:szCs w:val="24"/>
        </w:rPr>
      </w:pPr>
      <w:r w:rsidRPr="00525E60">
        <w:rPr>
          <w:rFonts w:ascii="Times New Roman" w:hAnsi="Times New Roman" w:cs="Times New Roman"/>
          <w:color w:val="000000"/>
          <w:sz w:val="24"/>
          <w:szCs w:val="24"/>
        </w:rPr>
        <w:t>Программа «Паутинка» направлена на возрождение традиций и развитие интереса и творческих способностей ребенка, предназначена для организации кружковой работы по вязанию крючком.</w:t>
      </w:r>
    </w:p>
    <w:p w:rsidR="00525E60" w:rsidRPr="00525E60" w:rsidRDefault="00525E60" w:rsidP="00525E60">
      <w:pPr>
        <w:spacing w:after="319" w:line="270" w:lineRule="exact"/>
        <w:ind w:left="5040"/>
        <w:rPr>
          <w:rFonts w:ascii="Times New Roman" w:hAnsi="Times New Roman" w:cs="Times New Roman"/>
          <w:sz w:val="24"/>
          <w:szCs w:val="24"/>
        </w:rPr>
      </w:pPr>
      <w:r w:rsidRPr="00525E60">
        <w:rPr>
          <w:rFonts w:ascii="Times New Roman" w:hAnsi="Times New Roman" w:cs="Times New Roman"/>
          <w:color w:val="000000"/>
          <w:sz w:val="24"/>
          <w:szCs w:val="24"/>
        </w:rPr>
        <w:t>ЦЕЛЬ</w:t>
      </w:r>
    </w:p>
    <w:p w:rsidR="00525E60" w:rsidRPr="00525E60" w:rsidRDefault="00525E60" w:rsidP="00525E60">
      <w:pPr>
        <w:spacing w:after="0" w:line="240" w:lineRule="auto"/>
        <w:ind w:left="760" w:right="200"/>
        <w:rPr>
          <w:rFonts w:ascii="Times New Roman" w:hAnsi="Times New Roman" w:cs="Times New Roman"/>
          <w:sz w:val="24"/>
          <w:szCs w:val="24"/>
        </w:rPr>
      </w:pPr>
      <w:r w:rsidRPr="00525E60">
        <w:rPr>
          <w:rFonts w:ascii="Times New Roman" w:hAnsi="Times New Roman" w:cs="Times New Roman"/>
          <w:color w:val="000000"/>
          <w:sz w:val="24"/>
          <w:szCs w:val="24"/>
        </w:rPr>
        <w:lastRenderedPageBreak/>
        <w:t>Создание условий для формирования и развития творческих способностей воспитанников посредством расширения общекультурного кругозора и создания условий для творческой самореализации личности ребенка.</w:t>
      </w:r>
    </w:p>
    <w:p w:rsidR="00525E60" w:rsidRDefault="00525E60" w:rsidP="00525E60">
      <w:pPr>
        <w:spacing w:after="0" w:line="240" w:lineRule="auto"/>
        <w:rPr>
          <w:sz w:val="2"/>
          <w:szCs w:val="2"/>
        </w:rPr>
      </w:pPr>
    </w:p>
    <w:p w:rsidR="00525E60" w:rsidRPr="00525E60" w:rsidRDefault="00525E60" w:rsidP="00525E60">
      <w:pPr>
        <w:spacing w:after="0" w:line="240" w:lineRule="auto"/>
        <w:ind w:left="720" w:right="200" w:firstLine="420"/>
        <w:rPr>
          <w:sz w:val="24"/>
          <w:szCs w:val="24"/>
        </w:rPr>
      </w:pPr>
      <w:r w:rsidRPr="00525E60">
        <w:rPr>
          <w:rStyle w:val="31"/>
          <w:rFonts w:eastAsiaTheme="minorHAnsi"/>
          <w:sz w:val="24"/>
          <w:szCs w:val="24"/>
        </w:rPr>
        <w:t xml:space="preserve">Процесс обучения идет от простого к </w:t>
      </w:r>
      <w:proofErr w:type="gramStart"/>
      <w:r w:rsidRPr="00525E60">
        <w:rPr>
          <w:rStyle w:val="31"/>
          <w:rFonts w:eastAsiaTheme="minorHAnsi"/>
          <w:sz w:val="24"/>
          <w:szCs w:val="24"/>
        </w:rPr>
        <w:t>сложному</w:t>
      </w:r>
      <w:proofErr w:type="gramEnd"/>
      <w:r w:rsidRPr="00525E60">
        <w:rPr>
          <w:rStyle w:val="31"/>
          <w:rFonts w:eastAsiaTheme="minorHAnsi"/>
          <w:sz w:val="24"/>
          <w:szCs w:val="24"/>
        </w:rPr>
        <w:t>. В объединении одновременно могут заниматься дети разных возрастов, в результате чего у младших появляется желание делать лучше, а у старших - достичь вершины мастерства. Обучение ведется как со всей группой учащихся, так и индивидуально с каждым, давая советы и оценивая проделанную работу, подчеркивая достижения каждого обучающегося, что способствует подъему хорошего настроения у детей и возникновению желания делать еще лучше.</w:t>
      </w:r>
    </w:p>
    <w:p w:rsidR="00525E60" w:rsidRPr="00525E60" w:rsidRDefault="00525E60" w:rsidP="00525E60">
      <w:pPr>
        <w:spacing w:after="285" w:line="307" w:lineRule="exact"/>
        <w:ind w:left="720" w:right="200"/>
        <w:rPr>
          <w:sz w:val="24"/>
          <w:szCs w:val="24"/>
        </w:rPr>
      </w:pPr>
      <w:r w:rsidRPr="00525E60">
        <w:rPr>
          <w:rStyle w:val="31"/>
          <w:rFonts w:eastAsiaTheme="minorHAnsi"/>
          <w:sz w:val="24"/>
          <w:szCs w:val="24"/>
        </w:rPr>
        <w:t>Программа рассчитана на три года обучения (216 ч.) для детей от 10 до 15 лет.</w:t>
      </w:r>
    </w:p>
    <w:p w:rsidR="00525E60" w:rsidRPr="00525E60" w:rsidRDefault="00525E60" w:rsidP="00525E60">
      <w:pPr>
        <w:widowControl w:val="0"/>
        <w:numPr>
          <w:ilvl w:val="0"/>
          <w:numId w:val="1"/>
        </w:numPr>
        <w:tabs>
          <w:tab w:val="left" w:pos="883"/>
        </w:tabs>
        <w:spacing w:after="0" w:line="326" w:lineRule="exact"/>
        <w:ind w:left="720"/>
        <w:jc w:val="both"/>
        <w:rPr>
          <w:sz w:val="24"/>
          <w:szCs w:val="24"/>
        </w:rPr>
      </w:pPr>
      <w:r w:rsidRPr="00525E60">
        <w:rPr>
          <w:rStyle w:val="31"/>
          <w:rFonts w:eastAsiaTheme="minorHAnsi"/>
          <w:sz w:val="24"/>
          <w:szCs w:val="24"/>
        </w:rPr>
        <w:t>год обучения - возраст детей от 10 - 11 лет по 2 часа в неделю (72 ч.)</w:t>
      </w:r>
    </w:p>
    <w:p w:rsidR="00525E60" w:rsidRPr="00525E60" w:rsidRDefault="00525E60" w:rsidP="00525E60">
      <w:pPr>
        <w:widowControl w:val="0"/>
        <w:numPr>
          <w:ilvl w:val="0"/>
          <w:numId w:val="1"/>
        </w:numPr>
        <w:tabs>
          <w:tab w:val="left" w:pos="970"/>
        </w:tabs>
        <w:spacing w:after="0" w:line="326" w:lineRule="exact"/>
        <w:ind w:left="720"/>
        <w:jc w:val="both"/>
        <w:rPr>
          <w:sz w:val="24"/>
          <w:szCs w:val="24"/>
        </w:rPr>
      </w:pPr>
      <w:r w:rsidRPr="00525E60">
        <w:rPr>
          <w:rStyle w:val="31"/>
          <w:rFonts w:eastAsiaTheme="minorHAnsi"/>
          <w:sz w:val="24"/>
          <w:szCs w:val="24"/>
        </w:rPr>
        <w:t>год обучения - возраст детей от 12-13 лет по 2 часа в неделю (72 ч.)</w:t>
      </w:r>
    </w:p>
    <w:p w:rsidR="00525E60" w:rsidRPr="00525E60" w:rsidRDefault="00525E60" w:rsidP="00525E60">
      <w:pPr>
        <w:widowControl w:val="0"/>
        <w:numPr>
          <w:ilvl w:val="0"/>
          <w:numId w:val="1"/>
        </w:numPr>
        <w:tabs>
          <w:tab w:val="left" w:pos="1061"/>
        </w:tabs>
        <w:spacing w:after="0" w:line="326" w:lineRule="exact"/>
        <w:ind w:left="720"/>
        <w:jc w:val="both"/>
        <w:rPr>
          <w:rStyle w:val="31"/>
          <w:rFonts w:asciiTheme="minorHAnsi" w:eastAsiaTheme="minorHAnsi" w:hAnsiTheme="minorHAnsi" w:cstheme="minorBidi"/>
          <w:color w:val="auto"/>
          <w:sz w:val="24"/>
          <w:szCs w:val="24"/>
        </w:rPr>
      </w:pPr>
      <w:r w:rsidRPr="00525E60">
        <w:rPr>
          <w:rStyle w:val="31"/>
          <w:rFonts w:eastAsiaTheme="minorHAnsi"/>
          <w:sz w:val="24"/>
          <w:szCs w:val="24"/>
        </w:rPr>
        <w:t>год обучения - возраст детей от 14-15 лет по 2 часа в неделю (72 ч)</w:t>
      </w:r>
    </w:p>
    <w:p w:rsidR="00525E60" w:rsidRDefault="00525E60" w:rsidP="00525E60">
      <w:pPr>
        <w:pStyle w:val="3"/>
        <w:shd w:val="clear" w:color="auto" w:fill="auto"/>
        <w:spacing w:before="0" w:after="0" w:line="230" w:lineRule="exact"/>
        <w:ind w:left="2700" w:firstLine="0"/>
        <w:jc w:val="left"/>
        <w:rPr>
          <w:rStyle w:val="31"/>
          <w:rFonts w:eastAsiaTheme="minorHAnsi"/>
        </w:rPr>
      </w:pPr>
    </w:p>
    <w:p w:rsidR="00525E60" w:rsidRDefault="00525E60" w:rsidP="00525E60">
      <w:pPr>
        <w:pStyle w:val="3"/>
        <w:shd w:val="clear" w:color="auto" w:fill="auto"/>
        <w:spacing w:before="0" w:after="0" w:line="230" w:lineRule="exact"/>
        <w:ind w:left="2700" w:firstLine="0"/>
        <w:jc w:val="left"/>
        <w:rPr>
          <w:rStyle w:val="11"/>
          <w:b/>
          <w:sz w:val="28"/>
          <w:szCs w:val="28"/>
        </w:rPr>
      </w:pPr>
      <w:r w:rsidRPr="00525E60">
        <w:rPr>
          <w:rStyle w:val="11"/>
          <w:b/>
          <w:sz w:val="28"/>
          <w:szCs w:val="28"/>
        </w:rPr>
        <w:t>АННОТАЦИЯ К ПРОГРАММЕ «ЖИВАЯ ГЛИНА»</w:t>
      </w:r>
    </w:p>
    <w:p w:rsidR="00525E60" w:rsidRPr="00525E60" w:rsidRDefault="00525E60" w:rsidP="00525E60">
      <w:pPr>
        <w:pStyle w:val="3"/>
        <w:shd w:val="clear" w:color="auto" w:fill="auto"/>
        <w:spacing w:before="0" w:after="0" w:line="230" w:lineRule="exact"/>
        <w:ind w:left="2700" w:firstLine="0"/>
        <w:jc w:val="left"/>
        <w:rPr>
          <w:b/>
          <w:sz w:val="28"/>
          <w:szCs w:val="28"/>
        </w:rPr>
      </w:pPr>
    </w:p>
    <w:p w:rsidR="00525E60" w:rsidRPr="00525E60" w:rsidRDefault="00525E60" w:rsidP="00525E60">
      <w:pPr>
        <w:spacing w:after="0" w:line="240" w:lineRule="auto"/>
        <w:ind w:right="20" w:firstLine="680"/>
        <w:rPr>
          <w:b/>
          <w:sz w:val="24"/>
          <w:szCs w:val="24"/>
        </w:rPr>
      </w:pPr>
      <w:r w:rsidRPr="00525E60">
        <w:rPr>
          <w:rStyle w:val="313pt"/>
          <w:rFonts w:eastAsiaTheme="minorHAnsi"/>
          <w:b w:val="0"/>
          <w:sz w:val="24"/>
          <w:szCs w:val="24"/>
        </w:rPr>
        <w:t>Все чаще и чаще мы слышим об угрозе национально-культурной деградации молодого поколения россиян, о его непатриотичное, и понимаем, что необходимо активизировать процесс серьезного изучения народного искусства.</w:t>
      </w:r>
    </w:p>
    <w:p w:rsidR="00525E60" w:rsidRPr="00525E60" w:rsidRDefault="00525E60" w:rsidP="00525E60">
      <w:pPr>
        <w:spacing w:after="0" w:line="240" w:lineRule="auto"/>
        <w:ind w:right="20" w:firstLine="680"/>
        <w:rPr>
          <w:b/>
          <w:sz w:val="24"/>
          <w:szCs w:val="24"/>
        </w:rPr>
      </w:pPr>
      <w:r w:rsidRPr="00525E60">
        <w:rPr>
          <w:rStyle w:val="313pt"/>
          <w:rFonts w:eastAsiaTheme="minorHAnsi"/>
          <w:b w:val="0"/>
          <w:sz w:val="24"/>
          <w:szCs w:val="24"/>
        </w:rPr>
        <w:t>Одним из направлений народно-декоративного искусства является лепка из глины. Оно имеет многовековую историю. Из поколения в поколение создавались глиняные игрушки с характерными национальными чертами, отрабатывались узоры и орнаменты росписи игрушек. В начале XX века секреты лепки из глины передавались от родителей детям. Сейчас эта связь утрачена.</w:t>
      </w:r>
    </w:p>
    <w:p w:rsidR="00525E60" w:rsidRPr="00525E60" w:rsidRDefault="00525E60" w:rsidP="00525E60">
      <w:pPr>
        <w:spacing w:after="0" w:line="240" w:lineRule="auto"/>
        <w:ind w:right="20" w:firstLine="680"/>
        <w:rPr>
          <w:b/>
          <w:sz w:val="24"/>
          <w:szCs w:val="24"/>
        </w:rPr>
      </w:pPr>
      <w:r w:rsidRPr="00525E60">
        <w:rPr>
          <w:rStyle w:val="313pt"/>
          <w:rFonts w:eastAsiaTheme="minorHAnsi"/>
          <w:b w:val="0"/>
          <w:sz w:val="24"/>
          <w:szCs w:val="24"/>
        </w:rPr>
        <w:t>Широкая пропаганда народного искусства имеет немалое значение в самых разных аспектах. Здесь можно говорить о мощном факторе патриотического воспитания. Изучение прошлого нашей родины, постижение красоты национального искусства вселяет в нас чувство гордости за свой народ, уважение к его истории.</w:t>
      </w:r>
    </w:p>
    <w:p w:rsidR="00525E60" w:rsidRDefault="00525E60" w:rsidP="00525E60">
      <w:pPr>
        <w:spacing w:after="0" w:line="240" w:lineRule="auto"/>
        <w:ind w:right="20" w:firstLine="680"/>
        <w:rPr>
          <w:rStyle w:val="313pt"/>
          <w:rFonts w:eastAsiaTheme="minorHAnsi"/>
          <w:b w:val="0"/>
          <w:sz w:val="24"/>
          <w:szCs w:val="24"/>
        </w:rPr>
      </w:pPr>
      <w:r w:rsidRPr="00525E60">
        <w:rPr>
          <w:rStyle w:val="313pt"/>
          <w:rFonts w:eastAsiaTheme="minorHAnsi"/>
          <w:b w:val="0"/>
          <w:sz w:val="24"/>
          <w:szCs w:val="24"/>
        </w:rPr>
        <w:t>Народное творчество вообще и малая скульптура в частности -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Глиняная игрушка, национальна по содержанию, способна активно воздействовать на духовное развитие человека.</w:t>
      </w:r>
      <w:r w:rsidRPr="00525E60">
        <w:rPr>
          <w:b/>
          <w:sz w:val="24"/>
          <w:szCs w:val="24"/>
        </w:rPr>
        <w:t xml:space="preserve"> </w:t>
      </w:r>
      <w:r w:rsidRPr="00525E60">
        <w:rPr>
          <w:rStyle w:val="313pt"/>
          <w:rFonts w:eastAsiaTheme="minorHAnsi"/>
          <w:b w:val="0"/>
          <w:sz w:val="24"/>
          <w:szCs w:val="24"/>
        </w:rPr>
        <w:t>Новая обучающая программа «живая глина» предназначена для организации кружковой работы по лепке из глины в учреждениях дополнительного образования, ориентирующихся на развитие у школьников творческих способностей, и формирование важных качеств личности школьника, связанных с национальным самосознанием - чувство своей причастности к народу, к его истории и культуре.</w:t>
      </w:r>
    </w:p>
    <w:p w:rsidR="00525E60" w:rsidRDefault="00525E60" w:rsidP="00525E60">
      <w:pPr>
        <w:spacing w:after="0" w:line="240" w:lineRule="auto"/>
        <w:ind w:right="20" w:firstLine="680"/>
        <w:rPr>
          <w:rStyle w:val="313pt"/>
          <w:rFonts w:eastAsiaTheme="minorHAnsi"/>
          <w:b w:val="0"/>
          <w:sz w:val="24"/>
          <w:szCs w:val="24"/>
        </w:rPr>
      </w:pPr>
    </w:p>
    <w:p w:rsidR="00525E60" w:rsidRDefault="005F1935" w:rsidP="00525E60">
      <w:pPr>
        <w:spacing w:after="0" w:line="270" w:lineRule="exact"/>
        <w:ind w:left="200"/>
        <w:jc w:val="center"/>
      </w:pPr>
      <w:r>
        <w:rPr>
          <w:rStyle w:val="22"/>
          <w:rFonts w:eastAsiaTheme="minorHAnsi"/>
        </w:rPr>
        <w:t>АННОТАЦИЯ К ПРОГРАММЕ «</w:t>
      </w:r>
      <w:proofErr w:type="gramStart"/>
      <w:r>
        <w:rPr>
          <w:rStyle w:val="22"/>
          <w:rFonts w:eastAsiaTheme="minorHAnsi"/>
        </w:rPr>
        <w:t>ИСТОРИКО</w:t>
      </w:r>
      <w:r w:rsidR="00525E60">
        <w:rPr>
          <w:rStyle w:val="22"/>
          <w:rFonts w:eastAsiaTheme="minorHAnsi"/>
        </w:rPr>
        <w:t>-КУЛЬТУРНЫЙ</w:t>
      </w:r>
      <w:proofErr w:type="gramEnd"/>
    </w:p>
    <w:p w:rsidR="00525E60" w:rsidRDefault="00525E60" w:rsidP="00525E60">
      <w:pPr>
        <w:pStyle w:val="120"/>
        <w:keepNext/>
        <w:keepLines/>
        <w:shd w:val="clear" w:color="auto" w:fill="auto"/>
        <w:spacing w:before="0" w:after="219" w:line="400" w:lineRule="exact"/>
        <w:ind w:left="200"/>
      </w:pPr>
      <w:bookmarkStart w:id="2" w:name="bookmark2"/>
      <w:r>
        <w:rPr>
          <w:rStyle w:val="12135pt0pt"/>
        </w:rPr>
        <w:t xml:space="preserve">ЦЕНТР </w:t>
      </w:r>
      <w:proofErr w:type="spellStart"/>
      <w:r w:rsidRPr="009D0A14">
        <w:rPr>
          <w:b w:val="0"/>
          <w:color w:val="000000"/>
        </w:rPr>
        <w:t>новотомниково</w:t>
      </w:r>
      <w:proofErr w:type="spellEnd"/>
      <w:r>
        <w:rPr>
          <w:color w:val="000000"/>
        </w:rPr>
        <w:t>»</w:t>
      </w:r>
      <w:bookmarkEnd w:id="2"/>
    </w:p>
    <w:p w:rsidR="00525E60" w:rsidRDefault="00525E60" w:rsidP="00525E60">
      <w:pPr>
        <w:pStyle w:val="3"/>
        <w:shd w:val="clear" w:color="auto" w:fill="auto"/>
        <w:spacing w:before="0" w:after="0" w:line="274" w:lineRule="exact"/>
        <w:ind w:left="20" w:right="340" w:firstLine="460"/>
        <w:jc w:val="left"/>
      </w:pPr>
      <w:r>
        <w:rPr>
          <w:rStyle w:val="23"/>
        </w:rPr>
        <w:t xml:space="preserve">Каждый ребенок должен понять, что история русского народа есть живая сокровищница живого </w:t>
      </w:r>
      <w:proofErr w:type="spellStart"/>
      <w:r>
        <w:rPr>
          <w:rStyle w:val="23"/>
        </w:rPr>
        <w:t>научения</w:t>
      </w:r>
      <w:proofErr w:type="spellEnd"/>
      <w:r>
        <w:rPr>
          <w:rStyle w:val="23"/>
        </w:rPr>
        <w:t xml:space="preserve"> мудрости и силы.</w:t>
      </w:r>
    </w:p>
    <w:p w:rsidR="00525E60" w:rsidRDefault="00525E60" w:rsidP="00525E60">
      <w:pPr>
        <w:pStyle w:val="3"/>
        <w:shd w:val="clear" w:color="auto" w:fill="auto"/>
        <w:spacing w:before="0" w:after="0" w:line="274" w:lineRule="exact"/>
        <w:ind w:left="20" w:right="340" w:firstLine="460"/>
      </w:pPr>
      <w:r>
        <w:rPr>
          <w:rStyle w:val="23"/>
        </w:rPr>
        <w:t xml:space="preserve">Любовь к Отчизне возможна только в особой любви к </w:t>
      </w:r>
      <w:r w:rsidR="005F1935">
        <w:rPr>
          <w:rStyle w:val="23"/>
        </w:rPr>
        <w:t>родным корням</w:t>
      </w:r>
      <w:r>
        <w:rPr>
          <w:rStyle w:val="23"/>
        </w:rPr>
        <w:t>. Эти корни в нашей природной речи, в нашем народном искусстве, в незримой таинственной свя</w:t>
      </w:r>
      <w:r w:rsidR="005F1935">
        <w:rPr>
          <w:rStyle w:val="23"/>
        </w:rPr>
        <w:t>зи с родною землею и ее судьбою</w:t>
      </w:r>
      <w:r>
        <w:rPr>
          <w:rStyle w:val="23"/>
        </w:rPr>
        <w:t>. Эти корни в глубине каждого, кто не утратил души человеческой.</w:t>
      </w:r>
    </w:p>
    <w:p w:rsidR="00525E60" w:rsidRDefault="00525E60" w:rsidP="00525E60">
      <w:pPr>
        <w:pStyle w:val="3"/>
        <w:shd w:val="clear" w:color="auto" w:fill="auto"/>
        <w:spacing w:before="0" w:after="0" w:line="274" w:lineRule="exact"/>
        <w:ind w:left="20" w:right="340" w:firstLine="460"/>
        <w:jc w:val="left"/>
      </w:pPr>
      <w:r>
        <w:rPr>
          <w:rStyle w:val="23"/>
        </w:rPr>
        <w:t>В русской провинции сохранилось немного комплексных памятников прошлого - свидетельства Дворянской культуры. Время, войны, революции, людская беспамятность привели к массовой гибели дворянской усадьбы в России. Особенно это коснулось Тамбовской земли.</w:t>
      </w:r>
    </w:p>
    <w:p w:rsidR="00525E60" w:rsidRDefault="00525E60" w:rsidP="00525E60">
      <w:pPr>
        <w:pStyle w:val="3"/>
        <w:shd w:val="clear" w:color="auto" w:fill="auto"/>
        <w:spacing w:before="0" w:after="0" w:line="274" w:lineRule="exact"/>
        <w:ind w:left="20" w:right="340" w:firstLine="460"/>
        <w:jc w:val="left"/>
      </w:pPr>
      <w:r>
        <w:rPr>
          <w:rStyle w:val="23"/>
        </w:rPr>
        <w:t xml:space="preserve">В настоящее время единственным полностью сохранившимся в Тамбовской области памятником дворянской усадебной архитектуры является бывшее имение графа Иллариона Ивановича Воронцова-Дашкова в селе Новотомниково </w:t>
      </w:r>
      <w:proofErr w:type="spellStart"/>
      <w:r>
        <w:rPr>
          <w:rStyle w:val="23"/>
        </w:rPr>
        <w:t>Моршанского</w:t>
      </w:r>
      <w:proofErr w:type="spellEnd"/>
      <w:r>
        <w:rPr>
          <w:rStyle w:val="23"/>
        </w:rPr>
        <w:t xml:space="preserve"> района.</w:t>
      </w:r>
    </w:p>
    <w:p w:rsidR="00525E60" w:rsidRDefault="00525E60" w:rsidP="00525E60">
      <w:pPr>
        <w:pStyle w:val="3"/>
        <w:shd w:val="clear" w:color="auto" w:fill="auto"/>
        <w:spacing w:before="0" w:after="0" w:line="274" w:lineRule="exact"/>
        <w:ind w:left="20" w:right="340" w:firstLine="460"/>
        <w:jc w:val="left"/>
      </w:pPr>
      <w:r>
        <w:rPr>
          <w:rStyle w:val="23"/>
        </w:rPr>
        <w:t>Это уникальный уголок земли, где уцелели не только усадебные и хозяйственные постройки, но и действующий конезавод, графский парк с каскадом прудов, великолепная церковь, жилые и хозяйственные строения крестьян.</w:t>
      </w:r>
    </w:p>
    <w:p w:rsidR="00525E60" w:rsidRDefault="00525E60" w:rsidP="00525E60">
      <w:pPr>
        <w:pStyle w:val="3"/>
        <w:shd w:val="clear" w:color="auto" w:fill="auto"/>
        <w:spacing w:before="0" w:after="0" w:line="274" w:lineRule="exact"/>
        <w:ind w:left="20" w:right="700" w:firstLine="460"/>
      </w:pPr>
      <w:r>
        <w:rPr>
          <w:rStyle w:val="23"/>
        </w:rPr>
        <w:t xml:space="preserve">Судьба самого графа Воронцова-Дашкова, крупного государственного деятеля России второй половины 19- начала 20 века, патриота своей страны, желавшего ей процветания и могущества, а </w:t>
      </w:r>
      <w:r>
        <w:rPr>
          <w:rStyle w:val="23"/>
        </w:rPr>
        <w:lastRenderedPageBreak/>
        <w:t>также его «звездных родственников»: Екатерины Дашковой, Светлейшего князя Воронцова и др. сквозной нитью проходит через всю программу.</w:t>
      </w:r>
    </w:p>
    <w:p w:rsidR="00525E60" w:rsidRDefault="00525E60" w:rsidP="00525E60">
      <w:pPr>
        <w:pStyle w:val="3"/>
        <w:shd w:val="clear" w:color="auto" w:fill="auto"/>
        <w:spacing w:before="0" w:after="0" w:line="274" w:lineRule="exact"/>
        <w:ind w:left="20" w:right="340" w:firstLine="460"/>
        <w:jc w:val="left"/>
      </w:pPr>
      <w:r>
        <w:rPr>
          <w:rStyle w:val="23"/>
        </w:rPr>
        <w:t>Весь ансамбль села, а также окружающий ландшафт делают Новотомниково уникальной территорией не только Тамбовской области, но и всей России.</w:t>
      </w:r>
    </w:p>
    <w:p w:rsidR="00525E60" w:rsidRDefault="00525E60" w:rsidP="00525E60">
      <w:pPr>
        <w:pStyle w:val="3"/>
        <w:shd w:val="clear" w:color="auto" w:fill="auto"/>
        <w:spacing w:before="0" w:after="0" w:line="274" w:lineRule="exact"/>
        <w:ind w:left="20" w:right="340" w:firstLine="460"/>
        <w:jc w:val="left"/>
      </w:pPr>
      <w:proofErr w:type="spellStart"/>
      <w:r>
        <w:rPr>
          <w:rStyle w:val="23"/>
        </w:rPr>
        <w:t>Инновационность</w:t>
      </w:r>
      <w:proofErr w:type="spellEnd"/>
      <w:r>
        <w:rPr>
          <w:rStyle w:val="23"/>
        </w:rPr>
        <w:t xml:space="preserve"> программы состоит в</w:t>
      </w:r>
      <w:r w:rsidR="005F1935">
        <w:rPr>
          <w:rStyle w:val="23"/>
        </w:rPr>
        <w:t xml:space="preserve"> том, что дети, изучая историко</w:t>
      </w:r>
      <w:r>
        <w:rPr>
          <w:rStyle w:val="23"/>
        </w:rPr>
        <w:t>-культурное наследие родного края, прикасаются к памятникам культуры, а также участвуют в создании текстов экскурсии и проводят их с приезжими туристами.</w:t>
      </w:r>
    </w:p>
    <w:p w:rsidR="00525E60" w:rsidRDefault="00525E60" w:rsidP="00525E60">
      <w:pPr>
        <w:pStyle w:val="3"/>
        <w:shd w:val="clear" w:color="auto" w:fill="auto"/>
        <w:spacing w:before="0" w:after="0" w:line="274" w:lineRule="exact"/>
        <w:ind w:left="20" w:right="700" w:firstLine="0"/>
        <w:jc w:val="left"/>
      </w:pPr>
      <w:r>
        <w:rPr>
          <w:rStyle w:val="23"/>
        </w:rPr>
        <w:t>Своеобразие программы еще и в том</w:t>
      </w:r>
      <w:r w:rsidR="005F1935">
        <w:rPr>
          <w:rStyle w:val="23"/>
        </w:rPr>
        <w:t xml:space="preserve"> что</w:t>
      </w:r>
      <w:r>
        <w:rPr>
          <w:rStyle w:val="23"/>
        </w:rPr>
        <w:t>, темы, связанные с региональными художественными традициями изучаются на базе школы искусств, где дети знакомятся не только с образцами традиционного искусства, но и практически участвуют в создании художественных изделий в учебных мастерских.</w:t>
      </w:r>
    </w:p>
    <w:p w:rsidR="00525E60" w:rsidRDefault="00525E60" w:rsidP="00525E60">
      <w:pPr>
        <w:pStyle w:val="3"/>
        <w:shd w:val="clear" w:color="auto" w:fill="auto"/>
        <w:spacing w:before="0" w:after="0" w:line="274" w:lineRule="exact"/>
        <w:ind w:left="20" w:right="340" w:firstLine="460"/>
        <w:jc w:val="left"/>
      </w:pPr>
      <w:r>
        <w:rPr>
          <w:rStyle w:val="23"/>
        </w:rPr>
        <w:t>Село Новотомниково представляет собой историко-культурный комплекс, состоящий из следующих объектов:</w:t>
      </w:r>
    </w:p>
    <w:p w:rsidR="00525E60" w:rsidRDefault="00525E60" w:rsidP="00525E60">
      <w:pPr>
        <w:pStyle w:val="3"/>
        <w:numPr>
          <w:ilvl w:val="0"/>
          <w:numId w:val="2"/>
        </w:numPr>
        <w:shd w:val="clear" w:color="auto" w:fill="auto"/>
        <w:tabs>
          <w:tab w:val="left" w:pos="370"/>
        </w:tabs>
        <w:spacing w:before="0" w:after="0" w:line="293" w:lineRule="exact"/>
        <w:ind w:left="480" w:hanging="460"/>
        <w:jc w:val="left"/>
      </w:pPr>
      <w:r>
        <w:rPr>
          <w:rStyle w:val="23"/>
        </w:rPr>
        <w:t xml:space="preserve">музей </w:t>
      </w:r>
      <w:proofErr w:type="gramStart"/>
      <w:r>
        <w:rPr>
          <w:rStyle w:val="23"/>
        </w:rPr>
        <w:t>-у</w:t>
      </w:r>
      <w:proofErr w:type="gramEnd"/>
      <w:r>
        <w:rPr>
          <w:rStyle w:val="23"/>
        </w:rPr>
        <w:t>садьба графа Воронцова-Дашкова;</w:t>
      </w:r>
    </w:p>
    <w:p w:rsidR="00525E60" w:rsidRDefault="00525E60" w:rsidP="00525E60">
      <w:pPr>
        <w:pStyle w:val="3"/>
        <w:numPr>
          <w:ilvl w:val="0"/>
          <w:numId w:val="2"/>
        </w:numPr>
        <w:shd w:val="clear" w:color="auto" w:fill="auto"/>
        <w:tabs>
          <w:tab w:val="left" w:pos="370"/>
        </w:tabs>
        <w:spacing w:before="0" w:after="0" w:line="293" w:lineRule="exact"/>
        <w:ind w:left="480" w:hanging="460"/>
        <w:jc w:val="left"/>
      </w:pPr>
      <w:proofErr w:type="spellStart"/>
      <w:r>
        <w:rPr>
          <w:rStyle w:val="23"/>
        </w:rPr>
        <w:t>Новотомниковский</w:t>
      </w:r>
      <w:proofErr w:type="spellEnd"/>
      <w:r>
        <w:rPr>
          <w:rStyle w:val="23"/>
        </w:rPr>
        <w:t xml:space="preserve"> конный завод.</w:t>
      </w:r>
    </w:p>
    <w:p w:rsidR="00525E60" w:rsidRDefault="00525E60" w:rsidP="00525E60">
      <w:pPr>
        <w:pStyle w:val="3"/>
        <w:numPr>
          <w:ilvl w:val="0"/>
          <w:numId w:val="2"/>
        </w:numPr>
        <w:shd w:val="clear" w:color="auto" w:fill="auto"/>
        <w:tabs>
          <w:tab w:val="left" w:pos="375"/>
        </w:tabs>
        <w:spacing w:before="0" w:after="0" w:line="293" w:lineRule="exact"/>
        <w:ind w:left="480" w:hanging="460"/>
        <w:jc w:val="left"/>
      </w:pPr>
      <w:r>
        <w:rPr>
          <w:rStyle w:val="23"/>
        </w:rPr>
        <w:t>военно-патриотический музей в средней школе.</w:t>
      </w:r>
    </w:p>
    <w:p w:rsidR="00525E60" w:rsidRDefault="00525E60" w:rsidP="00525E60">
      <w:pPr>
        <w:pStyle w:val="3"/>
        <w:numPr>
          <w:ilvl w:val="0"/>
          <w:numId w:val="2"/>
        </w:numPr>
        <w:shd w:val="clear" w:color="auto" w:fill="auto"/>
        <w:tabs>
          <w:tab w:val="left" w:pos="433"/>
        </w:tabs>
        <w:spacing w:before="0" w:after="0"/>
        <w:ind w:left="480" w:hanging="460"/>
        <w:jc w:val="left"/>
      </w:pPr>
      <w:proofErr w:type="spellStart"/>
      <w:r>
        <w:rPr>
          <w:rStyle w:val="23"/>
        </w:rPr>
        <w:t>Новотомниковская</w:t>
      </w:r>
      <w:proofErr w:type="spellEnd"/>
      <w:r>
        <w:rPr>
          <w:rStyle w:val="23"/>
        </w:rPr>
        <w:t xml:space="preserve"> школа искусств.</w:t>
      </w:r>
    </w:p>
    <w:p w:rsidR="00525E60" w:rsidRDefault="00525E60" w:rsidP="00525E60">
      <w:pPr>
        <w:pStyle w:val="3"/>
        <w:numPr>
          <w:ilvl w:val="0"/>
          <w:numId w:val="2"/>
        </w:numPr>
        <w:shd w:val="clear" w:color="auto" w:fill="auto"/>
        <w:tabs>
          <w:tab w:val="left" w:pos="370"/>
        </w:tabs>
        <w:spacing w:before="0" w:after="0"/>
        <w:ind w:left="480" w:right="700" w:hanging="460"/>
        <w:jc w:val="left"/>
      </w:pPr>
      <w:r>
        <w:rPr>
          <w:rStyle w:val="23"/>
        </w:rPr>
        <w:t>музей «Из истории усадьбы графа Воронцова-Дашкова И.И. Новотомниково» при школе искусств.</w:t>
      </w:r>
    </w:p>
    <w:p w:rsidR="00525E60" w:rsidRDefault="00525E60" w:rsidP="00525E60">
      <w:pPr>
        <w:pStyle w:val="3"/>
        <w:shd w:val="clear" w:color="auto" w:fill="auto"/>
        <w:spacing w:before="0" w:after="0"/>
        <w:ind w:left="480" w:right="340" w:firstLine="0"/>
        <w:jc w:val="left"/>
      </w:pPr>
      <w:r>
        <w:rPr>
          <w:rStyle w:val="23"/>
        </w:rPr>
        <w:t xml:space="preserve">Новотомниково в комплексе с Вышинским женским, а также </w:t>
      </w:r>
      <w:proofErr w:type="spellStart"/>
      <w:r>
        <w:rPr>
          <w:rStyle w:val="23"/>
        </w:rPr>
        <w:t>Свято-Николо</w:t>
      </w:r>
      <w:proofErr w:type="spellEnd"/>
      <w:r>
        <w:rPr>
          <w:rStyle w:val="23"/>
        </w:rPr>
        <w:t xml:space="preserve"> </w:t>
      </w:r>
      <w:proofErr w:type="spellStart"/>
      <w:r>
        <w:rPr>
          <w:rStyle w:val="23"/>
        </w:rPr>
        <w:t>Чернеевским</w:t>
      </w:r>
      <w:proofErr w:type="spellEnd"/>
      <w:r>
        <w:rPr>
          <w:rStyle w:val="23"/>
        </w:rPr>
        <w:t xml:space="preserve"> мужским монастырями и архитектурн</w:t>
      </w:r>
      <w:proofErr w:type="gramStart"/>
      <w:r>
        <w:rPr>
          <w:rStyle w:val="23"/>
        </w:rPr>
        <w:t>о-</w:t>
      </w:r>
      <w:proofErr w:type="gramEnd"/>
      <w:r>
        <w:rPr>
          <w:rStyle w:val="23"/>
        </w:rPr>
        <w:t xml:space="preserve"> историческими памятниками г. Моршанска могут войти в своеобразное туристическое кольцо, получить общероссийское значение.</w:t>
      </w:r>
    </w:p>
    <w:p w:rsidR="00525E60" w:rsidRDefault="00525E60" w:rsidP="00525E60">
      <w:pPr>
        <w:pStyle w:val="3"/>
        <w:shd w:val="clear" w:color="auto" w:fill="auto"/>
        <w:spacing w:before="0" w:after="0"/>
        <w:ind w:left="20" w:right="340" w:firstLine="460"/>
      </w:pPr>
      <w:r>
        <w:rPr>
          <w:rStyle w:val="23"/>
        </w:rPr>
        <w:t>Ведущими дидактическими принципами являются принципы доступности и наглядности. Они осуществляются на основе педагогического взаимодействия с историческими памятниками.</w:t>
      </w:r>
    </w:p>
    <w:p w:rsidR="00525E60" w:rsidRDefault="00525E60" w:rsidP="00525E60">
      <w:pPr>
        <w:pStyle w:val="3"/>
        <w:shd w:val="clear" w:color="auto" w:fill="auto"/>
        <w:spacing w:before="0" w:after="0"/>
        <w:ind w:left="20" w:right="340" w:firstLine="460"/>
        <w:jc w:val="left"/>
      </w:pPr>
      <w:r>
        <w:rPr>
          <w:rStyle w:val="23"/>
        </w:rPr>
        <w:t>Помим</w:t>
      </w:r>
      <w:r w:rsidR="005F1935">
        <w:rPr>
          <w:rStyle w:val="23"/>
        </w:rPr>
        <w:t xml:space="preserve">о этого используется принцип </w:t>
      </w:r>
      <w:proofErr w:type="spellStart"/>
      <w:r w:rsidR="005F1935">
        <w:rPr>
          <w:rStyle w:val="23"/>
        </w:rPr>
        <w:t>кре</w:t>
      </w:r>
      <w:r>
        <w:rPr>
          <w:rStyle w:val="23"/>
        </w:rPr>
        <w:t>ативных</w:t>
      </w:r>
      <w:proofErr w:type="spellEnd"/>
      <w:r>
        <w:rPr>
          <w:rStyle w:val="23"/>
        </w:rPr>
        <w:t xml:space="preserve"> способностей детей на основе локальных традиций культуры</w:t>
      </w:r>
      <w:proofErr w:type="gramStart"/>
      <w:r>
        <w:rPr>
          <w:rStyle w:val="23"/>
        </w:rPr>
        <w:t xml:space="preserve"> ,</w:t>
      </w:r>
      <w:proofErr w:type="gramEnd"/>
      <w:r>
        <w:rPr>
          <w:rStyle w:val="23"/>
        </w:rPr>
        <w:t xml:space="preserve"> который позволяет решать задачи н</w:t>
      </w:r>
      <w:r w:rsidR="005F1935">
        <w:rPr>
          <w:rStyle w:val="23"/>
        </w:rPr>
        <w:t>е только эстетического развития</w:t>
      </w:r>
      <w:r>
        <w:rPr>
          <w:rStyle w:val="23"/>
        </w:rPr>
        <w:t>, но активного, творческого отношения к окружающей жизни.</w:t>
      </w:r>
    </w:p>
    <w:p w:rsidR="00525E60" w:rsidRDefault="00525E60" w:rsidP="00525E60">
      <w:pPr>
        <w:pStyle w:val="3"/>
        <w:shd w:val="clear" w:color="auto" w:fill="auto"/>
        <w:spacing w:before="0" w:after="0"/>
        <w:ind w:left="20" w:right="340" w:firstLine="460"/>
        <w:jc w:val="left"/>
      </w:pPr>
      <w:r>
        <w:rPr>
          <w:rStyle w:val="23"/>
        </w:rPr>
        <w:t>Программа рассчитана на детей в возрасте 12-17 лет. Учебный материал ориентирован на трехлетний срок обучения.</w:t>
      </w:r>
    </w:p>
    <w:p w:rsidR="00525E60" w:rsidRDefault="00525E60" w:rsidP="00525E60">
      <w:pPr>
        <w:spacing w:after="301" w:line="270" w:lineRule="exact"/>
        <w:ind w:left="20" w:firstLine="940"/>
        <w:jc w:val="both"/>
        <w:rPr>
          <w:rStyle w:val="22"/>
          <w:rFonts w:eastAsiaTheme="minorHAnsi"/>
          <w:b w:val="0"/>
          <w:bCs w:val="0"/>
        </w:rPr>
      </w:pPr>
    </w:p>
    <w:p w:rsidR="00525E60" w:rsidRDefault="00525E60" w:rsidP="00525E60">
      <w:pPr>
        <w:spacing w:after="301" w:line="270" w:lineRule="exact"/>
        <w:ind w:left="20" w:firstLine="940"/>
        <w:jc w:val="center"/>
      </w:pPr>
      <w:r>
        <w:rPr>
          <w:rStyle w:val="22"/>
          <w:rFonts w:eastAsiaTheme="minorHAnsi"/>
        </w:rPr>
        <w:t>АННОТАЦИЯ К ПРОГРАММЕ «РУССКАЯ НАРОДНАЯ ЖИВОПИСЬ»</w:t>
      </w:r>
    </w:p>
    <w:p w:rsidR="00525E60" w:rsidRPr="00525E60" w:rsidRDefault="00525E60" w:rsidP="00525E60">
      <w:pPr>
        <w:spacing w:line="322" w:lineRule="exact"/>
        <w:ind w:left="20" w:right="20" w:firstLine="940"/>
        <w:rPr>
          <w:sz w:val="24"/>
          <w:szCs w:val="24"/>
        </w:rPr>
      </w:pPr>
      <w:r w:rsidRPr="00525E60">
        <w:rPr>
          <w:rStyle w:val="3135pt"/>
          <w:rFonts w:eastAsiaTheme="minorHAnsi"/>
          <w:sz w:val="24"/>
          <w:szCs w:val="24"/>
        </w:rPr>
        <w:t>Искусство народной росписи имеет многовековые традиции. Каждый из его видов отличается многообразием художественно-стилистических черт, основанных на особенностях исторических, экономических, природных условий развития.</w:t>
      </w:r>
    </w:p>
    <w:p w:rsidR="00525E60" w:rsidRPr="00525E60" w:rsidRDefault="00525E60" w:rsidP="00525E60">
      <w:pPr>
        <w:spacing w:line="322" w:lineRule="exact"/>
        <w:ind w:left="20" w:right="20" w:firstLine="940"/>
        <w:rPr>
          <w:sz w:val="24"/>
          <w:szCs w:val="24"/>
        </w:rPr>
      </w:pPr>
      <w:r w:rsidRPr="00525E60">
        <w:rPr>
          <w:rStyle w:val="3135pt"/>
          <w:rFonts w:eastAsiaTheme="minorHAnsi"/>
          <w:sz w:val="24"/>
          <w:szCs w:val="24"/>
        </w:rPr>
        <w:t>Образовательная программа «Русская народная живопись» предоставляет право каждому ребенку освоить духовное наследие предыдущих поколений, осознать свои национальные корни.</w:t>
      </w:r>
    </w:p>
    <w:p w:rsidR="00525E60" w:rsidRPr="00525E60" w:rsidRDefault="00525E60" w:rsidP="00525E60">
      <w:pPr>
        <w:spacing w:line="322" w:lineRule="exact"/>
        <w:ind w:left="20" w:right="20" w:firstLine="940"/>
        <w:rPr>
          <w:rStyle w:val="3135pt"/>
          <w:rFonts w:eastAsiaTheme="minorHAnsi"/>
          <w:sz w:val="24"/>
          <w:szCs w:val="24"/>
        </w:rPr>
      </w:pPr>
      <w:r w:rsidRPr="00525E60">
        <w:rPr>
          <w:rStyle w:val="3135pt"/>
          <w:rFonts w:eastAsiaTheme="minorHAnsi"/>
          <w:sz w:val="24"/>
          <w:szCs w:val="24"/>
        </w:rPr>
        <w:t xml:space="preserve">Программа составлена на основе четырнадцатилетнего опыта занятий с учащимися школы разных возрастов. Ей предшествовала изыскательская работа по сбору материала о каждом виде росписи, об истории их возникновения и развития. Были изучены, скопированы, зарисованы все элементы, мотивы, сюжеты и композиции подлинных изделий старых народных мастеров. За время обучения дети знакомятся с графическими и свободно-кистевыми росписями: народными росписями Поволжья (Городец, Хохлома, </w:t>
      </w:r>
      <w:proofErr w:type="spellStart"/>
      <w:r w:rsidRPr="00525E60">
        <w:rPr>
          <w:rStyle w:val="3135pt"/>
          <w:rFonts w:eastAsiaTheme="minorHAnsi"/>
          <w:sz w:val="24"/>
          <w:szCs w:val="24"/>
        </w:rPr>
        <w:t>Полхов-Майдан</w:t>
      </w:r>
      <w:proofErr w:type="spellEnd"/>
      <w:r w:rsidRPr="00525E60">
        <w:rPr>
          <w:rStyle w:val="3135pt"/>
          <w:rFonts w:eastAsiaTheme="minorHAnsi"/>
          <w:sz w:val="24"/>
          <w:szCs w:val="24"/>
        </w:rPr>
        <w:t xml:space="preserve">); народными росписями Русского Севера (Мезенская, Северо-Двинская, </w:t>
      </w:r>
      <w:proofErr w:type="spellStart"/>
      <w:r w:rsidRPr="00525E60">
        <w:rPr>
          <w:rStyle w:val="3135pt"/>
          <w:rFonts w:eastAsiaTheme="minorHAnsi"/>
          <w:sz w:val="24"/>
          <w:szCs w:val="24"/>
        </w:rPr>
        <w:t>Борецкая</w:t>
      </w:r>
      <w:proofErr w:type="spellEnd"/>
      <w:r w:rsidRPr="00525E60">
        <w:rPr>
          <w:rStyle w:val="3135pt"/>
          <w:rFonts w:eastAsiaTheme="minorHAnsi"/>
          <w:sz w:val="24"/>
          <w:szCs w:val="24"/>
        </w:rPr>
        <w:t>).</w:t>
      </w:r>
    </w:p>
    <w:p w:rsidR="00525E60" w:rsidRPr="00525E60" w:rsidRDefault="00525E60" w:rsidP="00525E60">
      <w:pPr>
        <w:spacing w:after="641" w:line="322" w:lineRule="exact"/>
        <w:ind w:left="20" w:right="20" w:firstLine="940"/>
        <w:rPr>
          <w:sz w:val="24"/>
          <w:szCs w:val="24"/>
        </w:rPr>
      </w:pPr>
      <w:r w:rsidRPr="00525E60">
        <w:rPr>
          <w:rStyle w:val="3135pt"/>
          <w:rFonts w:eastAsiaTheme="minorHAnsi"/>
          <w:sz w:val="24"/>
          <w:szCs w:val="24"/>
        </w:rPr>
        <w:t>Образовательная программа «Русская народная живопись» предназначена для организации работы в объединении «Роспись по дереву», в учреждениях дополнительного образования, ориентирующихся на развитие у детей творческих способностей и формирование важных качеств личности школьника, связанных с национальным самосознанием - чувство своей причастности к своему народу, к его истории и культуре.</w:t>
      </w:r>
    </w:p>
    <w:p w:rsidR="00525E60" w:rsidRDefault="00525E60" w:rsidP="00525E60">
      <w:pPr>
        <w:spacing w:after="306" w:line="270" w:lineRule="exact"/>
        <w:ind w:left="2860"/>
      </w:pPr>
      <w:r>
        <w:rPr>
          <w:rStyle w:val="22"/>
          <w:rFonts w:eastAsiaTheme="minorHAnsi"/>
        </w:rPr>
        <w:lastRenderedPageBreak/>
        <w:t>ЦЕЛЬ ПРОГРАММЫ</w:t>
      </w:r>
    </w:p>
    <w:p w:rsidR="00525E60" w:rsidRDefault="00525E60" w:rsidP="00525E60">
      <w:pPr>
        <w:spacing w:after="0" w:line="322" w:lineRule="exact"/>
        <w:ind w:left="20" w:right="20" w:firstLine="940"/>
        <w:rPr>
          <w:rStyle w:val="3135pt"/>
          <w:rFonts w:eastAsiaTheme="minorHAnsi"/>
        </w:rPr>
      </w:pPr>
      <w:r>
        <w:rPr>
          <w:rStyle w:val="3135pt"/>
          <w:rFonts w:eastAsiaTheme="minorHAnsi"/>
        </w:rPr>
        <w:t>Формирование нравственно-эстетической оценки окружающей действительности, развитие творческой активности детей. Обучение детей навыкам и основам декоративно-прикладной деятельност</w:t>
      </w:r>
      <w:proofErr w:type="gramStart"/>
      <w:r>
        <w:rPr>
          <w:rStyle w:val="3135pt"/>
          <w:rFonts w:eastAsiaTheme="minorHAnsi"/>
        </w:rPr>
        <w:t>и-</w:t>
      </w:r>
      <w:proofErr w:type="gramEnd"/>
      <w:r>
        <w:rPr>
          <w:rStyle w:val="3135pt"/>
          <w:rFonts w:eastAsiaTheme="minorHAnsi"/>
        </w:rPr>
        <w:t xml:space="preserve"> художественной росписи по дереву.</w:t>
      </w:r>
    </w:p>
    <w:p w:rsidR="00525E60" w:rsidRDefault="00525E60" w:rsidP="00525E60">
      <w:pPr>
        <w:spacing w:after="0" w:line="322" w:lineRule="exact"/>
        <w:ind w:left="20" w:right="20" w:firstLine="940"/>
        <w:rPr>
          <w:rStyle w:val="3135pt"/>
          <w:rFonts w:eastAsiaTheme="minorHAnsi"/>
        </w:rPr>
      </w:pPr>
    </w:p>
    <w:p w:rsidR="00525E60" w:rsidRDefault="00525E60" w:rsidP="00525E60">
      <w:pPr>
        <w:pStyle w:val="33"/>
        <w:keepNext/>
        <w:keepLines/>
        <w:shd w:val="clear" w:color="auto" w:fill="auto"/>
        <w:spacing w:after="0" w:line="260" w:lineRule="exact"/>
        <w:ind w:firstLine="0"/>
        <w:rPr>
          <w:color w:val="000000"/>
        </w:rPr>
      </w:pPr>
      <w:r>
        <w:rPr>
          <w:color w:val="000000"/>
        </w:rPr>
        <w:t xml:space="preserve">             АННОТАЦИЯ К ПРОГРАММЕ «ЛОСКУТНАЯ ФАНТАЗИЯ»</w:t>
      </w:r>
    </w:p>
    <w:p w:rsidR="00525E60" w:rsidRDefault="00525E60" w:rsidP="00525E60">
      <w:pPr>
        <w:pStyle w:val="33"/>
        <w:keepNext/>
        <w:keepLines/>
        <w:shd w:val="clear" w:color="auto" w:fill="auto"/>
        <w:spacing w:after="0" w:line="260" w:lineRule="exact"/>
        <w:ind w:firstLine="0"/>
      </w:pPr>
    </w:p>
    <w:p w:rsidR="00525E60" w:rsidRDefault="00525E60" w:rsidP="00525E60">
      <w:pPr>
        <w:pStyle w:val="3"/>
        <w:shd w:val="clear" w:color="auto" w:fill="auto"/>
        <w:spacing w:before="0" w:after="0" w:line="322" w:lineRule="exact"/>
        <w:ind w:left="20" w:right="320" w:firstLine="380"/>
        <w:jc w:val="left"/>
      </w:pPr>
      <w:r>
        <w:rPr>
          <w:rStyle w:val="12pt"/>
        </w:rPr>
        <w:t>В современных условиях очень важно подготовить подрастающее поколение к самостоятельной жизни, связанной в дальнейшем с трудовой деятельностью. Поэтому необходимо своевременное выявление творческого потенциала личности.</w:t>
      </w:r>
    </w:p>
    <w:p w:rsidR="00525E60" w:rsidRDefault="00525E60" w:rsidP="00525E60">
      <w:pPr>
        <w:pStyle w:val="3"/>
        <w:shd w:val="clear" w:color="auto" w:fill="auto"/>
        <w:spacing w:before="0" w:after="0" w:line="322" w:lineRule="exact"/>
        <w:ind w:left="20" w:right="320" w:firstLine="380"/>
        <w:jc w:val="left"/>
      </w:pPr>
      <w:r>
        <w:rPr>
          <w:rStyle w:val="12pt"/>
        </w:rPr>
        <w:t>Народное искусство является началом всякого искусства. Он</w:t>
      </w:r>
      <w:proofErr w:type="gramStart"/>
      <w:r>
        <w:rPr>
          <w:rStyle w:val="12pt"/>
        </w:rPr>
        <w:t>о-</w:t>
      </w:r>
      <w:proofErr w:type="gramEnd"/>
      <w:r>
        <w:rPr>
          <w:rStyle w:val="12pt"/>
        </w:rPr>
        <w:t xml:space="preserve"> первооснова и один из главных источников современных эстетических воззрений. Рукоделием в Древней Руси занимались женщин</w:t>
      </w:r>
      <w:proofErr w:type="gramStart"/>
      <w:r>
        <w:rPr>
          <w:rStyle w:val="12pt"/>
        </w:rPr>
        <w:t>ы-</w:t>
      </w:r>
      <w:proofErr w:type="gramEnd"/>
      <w:r>
        <w:rPr>
          <w:rStyle w:val="12pt"/>
        </w:rPr>
        <w:t xml:space="preserve"> пряли, ткали, вышивали, изготавливали одежду, занимались лоскутным шитьем. Основным источником этой народной эстетики служила красота Русской земли, которая воспитывала в людях поэтическое восприятие мира и делала их художниками, создавала чудесное совершенство форм. С другой стороны, образы родной природы обязательно воплощались в предметах, имевших практическое назначение: убранстве жилища,</w:t>
      </w:r>
      <w:r w:rsidRPr="00525E60">
        <w:rPr>
          <w:rStyle w:val="3135pt"/>
        </w:rPr>
        <w:t xml:space="preserve"> </w:t>
      </w:r>
      <w:r>
        <w:rPr>
          <w:rStyle w:val="12pt"/>
        </w:rPr>
        <w:t>одежде, игрушках для детей и т.д. Вышитая юбка, полотенце или, скажем, выполненные из лоскутов ткани покрывало, подушка, одеял</w:t>
      </w:r>
      <w:proofErr w:type="gramStart"/>
      <w:r>
        <w:rPr>
          <w:rStyle w:val="12pt"/>
        </w:rPr>
        <w:t>о-</w:t>
      </w:r>
      <w:proofErr w:type="gramEnd"/>
      <w:r>
        <w:rPr>
          <w:rStyle w:val="12pt"/>
        </w:rPr>
        <w:t xml:space="preserve"> одновременно и бытовой предмет и высокое искусство.</w:t>
      </w:r>
    </w:p>
    <w:p w:rsidR="00525E60" w:rsidRDefault="00525E60" w:rsidP="00525E60">
      <w:pPr>
        <w:pStyle w:val="3"/>
        <w:shd w:val="clear" w:color="auto" w:fill="auto"/>
        <w:spacing w:before="0" w:after="0" w:line="322" w:lineRule="exact"/>
        <w:ind w:left="20" w:right="320" w:firstLine="380"/>
        <w:jc w:val="left"/>
      </w:pPr>
      <w:r>
        <w:rPr>
          <w:rStyle w:val="12pt"/>
        </w:rPr>
        <w:t>Обучающая программа «Лоскутная фантазия» является модифицированной, предназначена для организации кружковой работы в учреждениях дополнительного образования. Знакомит детей с древнейшим искусством лоскутного шитья, с произведениями мастеров народного творчества.</w:t>
      </w:r>
    </w:p>
    <w:p w:rsidR="00525E60" w:rsidRDefault="00525E60" w:rsidP="00525E60">
      <w:pPr>
        <w:pStyle w:val="3"/>
        <w:shd w:val="clear" w:color="auto" w:fill="auto"/>
        <w:spacing w:before="0" w:after="0" w:line="322" w:lineRule="exact"/>
        <w:ind w:left="20" w:right="320" w:firstLine="380"/>
        <w:jc w:val="left"/>
      </w:pPr>
      <w:r>
        <w:rPr>
          <w:rStyle w:val="12pt"/>
        </w:rPr>
        <w:t xml:space="preserve">Новизна данной программы состоит в том, что владение учебными умениями, навыками </w:t>
      </w:r>
      <w:proofErr w:type="spellStart"/>
      <w:r>
        <w:rPr>
          <w:rStyle w:val="12pt"/>
        </w:rPr>
        <w:t>^способами</w:t>
      </w:r>
      <w:proofErr w:type="spellEnd"/>
      <w:r>
        <w:rPr>
          <w:rStyle w:val="12pt"/>
        </w:rPr>
        <w:t xml:space="preserve"> человеческой деятельности обучающимися происходит в тесной взаимосвязи и в процессе пошагового изучения технологии лоскутного шитья.</w:t>
      </w:r>
    </w:p>
    <w:p w:rsidR="00525E60" w:rsidRDefault="00525E60" w:rsidP="00525E60">
      <w:pPr>
        <w:pStyle w:val="3"/>
        <w:shd w:val="clear" w:color="auto" w:fill="auto"/>
        <w:spacing w:before="0" w:after="0" w:line="322" w:lineRule="exact"/>
        <w:ind w:left="20" w:right="320" w:firstLine="380"/>
        <w:jc w:val="left"/>
      </w:pPr>
      <w:r>
        <w:rPr>
          <w:rStyle w:val="12pt"/>
        </w:rPr>
        <w:t>Участие детей в творческом процессе изготовления красивых и нужных вещей помогает решить многие проблемы трудового воспитания.</w:t>
      </w:r>
    </w:p>
    <w:p w:rsidR="00525E60" w:rsidRDefault="00525E60" w:rsidP="00525E60">
      <w:pPr>
        <w:pStyle w:val="3"/>
        <w:shd w:val="clear" w:color="auto" w:fill="auto"/>
        <w:spacing w:before="0" w:after="0" w:line="298" w:lineRule="exact"/>
        <w:ind w:left="20" w:right="320" w:firstLine="380"/>
        <w:jc w:val="left"/>
      </w:pPr>
      <w:r>
        <w:rPr>
          <w:rStyle w:val="12pt"/>
        </w:rPr>
        <w:t xml:space="preserve">Чем больше человек знает и умеет, тем легче удовлетворить потребности самовыражения. Трудовые навыки* эстетическое осмысление предмета, творческие способности развиваются только в работе. Чтобы обучающиеся получил удовлетворение от результатов своего труда, от красивой и полезной вещи, педагогу приходится использовать самые различные формы и приемы работы по воспитанию трудовой культуры, формированию трудовых навыков. Процесс обучения идет от простого к </w:t>
      </w:r>
      <w:proofErr w:type="gramStart"/>
      <w:r>
        <w:rPr>
          <w:rStyle w:val="12pt"/>
        </w:rPr>
        <w:t>сложному</w:t>
      </w:r>
      <w:proofErr w:type="gramEnd"/>
      <w:r>
        <w:rPr>
          <w:rStyle w:val="12pt"/>
        </w:rPr>
        <w:t>. Одновременно в объединении могут заниматься дети разного возраста, как младшего, так и старшего. Младшие наблюдают за работой старших и стараются усовершенствовать свое мастерство.</w:t>
      </w:r>
    </w:p>
    <w:p w:rsidR="00525E60" w:rsidRDefault="00525E60" w:rsidP="00525E60">
      <w:pPr>
        <w:pStyle w:val="3"/>
        <w:shd w:val="clear" w:color="auto" w:fill="auto"/>
        <w:spacing w:before="0" w:after="0" w:line="298" w:lineRule="exact"/>
        <w:ind w:left="20" w:right="840" w:firstLine="0"/>
        <w:jc w:val="left"/>
      </w:pPr>
      <w:r>
        <w:rPr>
          <w:rStyle w:val="12pt"/>
        </w:rPr>
        <w:t>Обучение ведется как со всей группой учащихся, так и индивидуально с каждым, давая советы и оценивая работу.</w:t>
      </w:r>
    </w:p>
    <w:p w:rsidR="00525E60" w:rsidRPr="00525E60" w:rsidRDefault="00525E60" w:rsidP="00525E60">
      <w:pPr>
        <w:spacing w:line="322" w:lineRule="exact"/>
        <w:ind w:left="20" w:right="340" w:firstLine="900"/>
        <w:rPr>
          <w:sz w:val="24"/>
          <w:szCs w:val="24"/>
        </w:rPr>
      </w:pPr>
      <w:proofErr w:type="gramStart"/>
      <w:r w:rsidRPr="00525E60">
        <w:rPr>
          <w:rStyle w:val="3135pt"/>
          <w:rFonts w:eastAsiaTheme="minorHAnsi"/>
          <w:sz w:val="24"/>
          <w:szCs w:val="24"/>
        </w:rPr>
        <w:t>Чувство прекрасного развивается и воспитывается в человеке с детства.</w:t>
      </w:r>
      <w:proofErr w:type="gramEnd"/>
      <w:r w:rsidRPr="00525E60">
        <w:rPr>
          <w:rStyle w:val="3135pt"/>
          <w:rFonts w:eastAsiaTheme="minorHAnsi"/>
          <w:sz w:val="24"/>
          <w:szCs w:val="24"/>
        </w:rPr>
        <w:t xml:space="preserve"> Начинается это воспитание еще до школы, в семье</w:t>
      </w:r>
      <w:proofErr w:type="gramStart"/>
      <w:r w:rsidRPr="00525E60">
        <w:rPr>
          <w:rStyle w:val="3135pt"/>
          <w:rFonts w:eastAsiaTheme="minorHAnsi"/>
          <w:sz w:val="24"/>
          <w:szCs w:val="24"/>
        </w:rPr>
        <w:t xml:space="preserve"> ,</w:t>
      </w:r>
      <w:proofErr w:type="gramEnd"/>
      <w:r w:rsidRPr="00525E60">
        <w:rPr>
          <w:rStyle w:val="3135pt"/>
          <w:rFonts w:eastAsiaTheme="minorHAnsi"/>
          <w:sz w:val="24"/>
          <w:szCs w:val="24"/>
        </w:rPr>
        <w:t xml:space="preserve"> в процессе общения с природой , книгами , продолжается в школе, где формируется глубокое понимание прекрасного..</w:t>
      </w:r>
    </w:p>
    <w:p w:rsidR="00525E60" w:rsidRPr="00525E60" w:rsidRDefault="00525E60" w:rsidP="00525E60">
      <w:pPr>
        <w:spacing w:line="322" w:lineRule="exact"/>
        <w:ind w:left="20" w:right="340" w:firstLine="900"/>
        <w:rPr>
          <w:sz w:val="24"/>
          <w:szCs w:val="24"/>
        </w:rPr>
      </w:pPr>
      <w:r w:rsidRPr="00525E60">
        <w:rPr>
          <w:rStyle w:val="3135pt"/>
          <w:rFonts w:eastAsiaTheme="minorHAnsi"/>
          <w:sz w:val="24"/>
          <w:szCs w:val="24"/>
        </w:rPr>
        <w:t>Народное искусство - это сплав доброго человеческого разума, душевной теплоты</w:t>
      </w:r>
      <w:proofErr w:type="gramStart"/>
      <w:r w:rsidRPr="00525E60">
        <w:rPr>
          <w:rStyle w:val="3135pt"/>
          <w:rFonts w:eastAsiaTheme="minorHAnsi"/>
          <w:sz w:val="24"/>
          <w:szCs w:val="24"/>
        </w:rPr>
        <w:t xml:space="preserve"> ,</w:t>
      </w:r>
      <w:proofErr w:type="gramEnd"/>
      <w:r w:rsidRPr="00525E60">
        <w:rPr>
          <w:rStyle w:val="3135pt"/>
          <w:rFonts w:eastAsiaTheme="minorHAnsi"/>
          <w:sz w:val="24"/>
          <w:szCs w:val="24"/>
        </w:rPr>
        <w:t xml:space="preserve"> мудрой неуемной фантазии, искреннего откровения и великодушия, непосредственности и чистоты.</w:t>
      </w:r>
    </w:p>
    <w:p w:rsidR="00525E60" w:rsidRPr="00525E60" w:rsidRDefault="00525E60" w:rsidP="00525E60">
      <w:pPr>
        <w:spacing w:line="322" w:lineRule="exact"/>
        <w:ind w:left="20" w:right="340" w:firstLine="900"/>
        <w:rPr>
          <w:sz w:val="24"/>
          <w:szCs w:val="24"/>
        </w:rPr>
      </w:pPr>
      <w:r w:rsidRPr="00525E60">
        <w:rPr>
          <w:rStyle w:val="3135pt"/>
          <w:rFonts w:eastAsiaTheme="minorHAnsi"/>
          <w:sz w:val="24"/>
          <w:szCs w:val="24"/>
        </w:rPr>
        <w:t xml:space="preserve">Для становления мировоззрения ученика народное декоративное искусство имеет особенно </w:t>
      </w:r>
      <w:proofErr w:type="gramStart"/>
      <w:r w:rsidRPr="00525E60">
        <w:rPr>
          <w:rStyle w:val="3135pt"/>
          <w:rFonts w:eastAsiaTheme="minorHAnsi"/>
          <w:sz w:val="24"/>
          <w:szCs w:val="24"/>
        </w:rPr>
        <w:t>важное значение</w:t>
      </w:r>
      <w:proofErr w:type="gramEnd"/>
      <w:r w:rsidRPr="00525E60">
        <w:rPr>
          <w:rStyle w:val="3135pt"/>
          <w:rFonts w:eastAsiaTheme="minorHAnsi"/>
          <w:sz w:val="24"/>
          <w:szCs w:val="24"/>
        </w:rPr>
        <w:t>. Мы, педагоги, сможем увлечь, заинтересовать наших детей, если по-настоящему откроем перед ними народное искусство, как тайну образной символики, как духовный акт общения человека с миром.</w:t>
      </w:r>
    </w:p>
    <w:p w:rsidR="00525E60" w:rsidRPr="00525E60" w:rsidRDefault="00525E60" w:rsidP="00525E60">
      <w:pPr>
        <w:spacing w:line="322" w:lineRule="exact"/>
        <w:ind w:left="20" w:right="340" w:firstLine="900"/>
        <w:rPr>
          <w:sz w:val="24"/>
          <w:szCs w:val="24"/>
        </w:rPr>
      </w:pPr>
      <w:r w:rsidRPr="00525E60">
        <w:rPr>
          <w:rStyle w:val="3135pt"/>
          <w:rFonts w:eastAsiaTheme="minorHAnsi"/>
          <w:sz w:val="24"/>
          <w:szCs w:val="24"/>
        </w:rPr>
        <w:lastRenderedPageBreak/>
        <w:t>Одним из направлений народного декоративного искусств</w:t>
      </w:r>
      <w:proofErr w:type="gramStart"/>
      <w:r w:rsidRPr="00525E60">
        <w:rPr>
          <w:rStyle w:val="3135pt"/>
          <w:rFonts w:eastAsiaTheme="minorHAnsi"/>
          <w:sz w:val="24"/>
          <w:szCs w:val="24"/>
        </w:rPr>
        <w:t>а-</w:t>
      </w:r>
      <w:proofErr w:type="gramEnd"/>
      <w:r w:rsidRPr="00525E60">
        <w:rPr>
          <w:rStyle w:val="3135pt"/>
          <w:rFonts w:eastAsiaTheme="minorHAnsi"/>
          <w:sz w:val="24"/>
          <w:szCs w:val="24"/>
        </w:rPr>
        <w:t xml:space="preserve"> является искусство вышивания. Оно имеет многовековую историю. Из поколения в поколение отрабатывались и улучшались узоры и цветовые решения, создавались образцы вышивок с характерными национальными чертами. Каждый народ в зависимости от местных условий и окружающей природы</w:t>
      </w:r>
      <w:proofErr w:type="gramStart"/>
      <w:r w:rsidRPr="00525E60">
        <w:rPr>
          <w:rStyle w:val="3135pt"/>
          <w:rFonts w:eastAsiaTheme="minorHAnsi"/>
          <w:sz w:val="24"/>
          <w:szCs w:val="24"/>
        </w:rPr>
        <w:t xml:space="preserve"> ,</w:t>
      </w:r>
      <w:proofErr w:type="gramEnd"/>
      <w:r w:rsidRPr="00525E60">
        <w:rPr>
          <w:rStyle w:val="3135pt"/>
          <w:rFonts w:eastAsiaTheme="minorHAnsi"/>
          <w:sz w:val="24"/>
          <w:szCs w:val="24"/>
        </w:rPr>
        <w:t xml:space="preserve"> особенности быта, обычаев создавал свои приемы вышивки, мотивы узоров и композиции.</w:t>
      </w:r>
    </w:p>
    <w:p w:rsidR="00525E60" w:rsidRDefault="00525E60" w:rsidP="00525E60">
      <w:pPr>
        <w:spacing w:line="322" w:lineRule="exact"/>
        <w:ind w:left="20" w:right="20" w:firstLine="940"/>
        <w:rPr>
          <w:rStyle w:val="3135pt"/>
          <w:rFonts w:eastAsiaTheme="minorHAnsi"/>
          <w:sz w:val="24"/>
          <w:szCs w:val="24"/>
        </w:rPr>
      </w:pPr>
      <w:r w:rsidRPr="00525E60">
        <w:rPr>
          <w:rStyle w:val="3135pt"/>
          <w:rFonts w:eastAsiaTheme="minorHAnsi"/>
          <w:sz w:val="24"/>
          <w:szCs w:val="24"/>
        </w:rPr>
        <w:t>Еще полвека назад секреты ручной вышивки передавались в семье от матери к дочери. Сейчас эта связь утрачена</w:t>
      </w:r>
    </w:p>
    <w:p w:rsidR="00525E60" w:rsidRPr="00525E60" w:rsidRDefault="00525E60" w:rsidP="00525E60">
      <w:pPr>
        <w:spacing w:line="322" w:lineRule="exact"/>
        <w:ind w:left="20" w:right="20" w:firstLine="940"/>
        <w:rPr>
          <w:rStyle w:val="3135pt"/>
          <w:rFonts w:eastAsiaTheme="minorHAnsi"/>
          <w:b/>
          <w:sz w:val="28"/>
          <w:szCs w:val="28"/>
        </w:rPr>
      </w:pPr>
      <w:r w:rsidRPr="00525E60">
        <w:rPr>
          <w:rFonts w:ascii="Times New Roman" w:hAnsi="Times New Roman" w:cs="Times New Roman"/>
          <w:b/>
          <w:color w:val="000000"/>
          <w:sz w:val="28"/>
          <w:szCs w:val="28"/>
        </w:rPr>
        <w:t>Аннотация к программе</w:t>
      </w:r>
      <w:r>
        <w:rPr>
          <w:rFonts w:ascii="Times New Roman" w:hAnsi="Times New Roman" w:cs="Times New Roman"/>
          <w:b/>
          <w:color w:val="000000"/>
          <w:sz w:val="28"/>
          <w:szCs w:val="28"/>
        </w:rPr>
        <w:t xml:space="preserve"> «Волшебная иголка»</w:t>
      </w:r>
    </w:p>
    <w:p w:rsidR="00525E60" w:rsidRDefault="00525E60" w:rsidP="00525E60">
      <w:pPr>
        <w:spacing w:line="322" w:lineRule="exact"/>
        <w:ind w:left="20" w:right="340" w:firstLine="900"/>
      </w:pPr>
      <w:r>
        <w:rPr>
          <w:rStyle w:val="3135pt"/>
          <w:rFonts w:eastAsiaTheme="minorHAnsi"/>
        </w:rPr>
        <w:t>Программа «ВОЛШЕБНАЯ ИГОЛКА» направлена на восстановление традиций, развитие творческих способностей ребенка, предназначена для организации кружковой работы по вышивке.</w:t>
      </w:r>
    </w:p>
    <w:p w:rsidR="00525E60" w:rsidRDefault="00525E60" w:rsidP="00525E60">
      <w:pPr>
        <w:spacing w:line="322" w:lineRule="exact"/>
        <w:ind w:left="20" w:right="860" w:firstLine="900"/>
      </w:pPr>
      <w:r>
        <w:rPr>
          <w:rStyle w:val="3135pt"/>
          <w:rFonts w:eastAsiaTheme="minorHAnsi"/>
        </w:rPr>
        <w:t xml:space="preserve">Процесс обучения идет от простого к </w:t>
      </w:r>
      <w:proofErr w:type="gramStart"/>
      <w:r>
        <w:rPr>
          <w:rStyle w:val="3135pt"/>
          <w:rFonts w:eastAsiaTheme="minorHAnsi"/>
        </w:rPr>
        <w:t>сложному</w:t>
      </w:r>
      <w:proofErr w:type="gramEnd"/>
      <w:r>
        <w:rPr>
          <w:rStyle w:val="3135pt"/>
          <w:rFonts w:eastAsiaTheme="minorHAnsi"/>
        </w:rPr>
        <w:t>. Одновременно в объединении могут заниматься дети разного возраста, как младшего, так и старшего. Младшие наблюдают за работой старших и стараются усовершенствовать свое мастерство.</w:t>
      </w:r>
    </w:p>
    <w:p w:rsidR="00525E60" w:rsidRDefault="00525E60" w:rsidP="00525E60">
      <w:pPr>
        <w:spacing w:line="322" w:lineRule="exact"/>
        <w:ind w:left="20" w:right="2000" w:firstLine="900"/>
      </w:pPr>
      <w:r>
        <w:rPr>
          <w:rStyle w:val="3135pt"/>
          <w:rFonts w:eastAsiaTheme="minorHAnsi"/>
        </w:rPr>
        <w:t>Обучение ведется как со всей группой учащихся, так и индивидуально с каждым, давая советы и оценивая работу.</w:t>
      </w:r>
    </w:p>
    <w:p w:rsidR="00525E60" w:rsidRPr="00525E60" w:rsidRDefault="00525E60" w:rsidP="00525E60">
      <w:pPr>
        <w:pStyle w:val="40"/>
        <w:shd w:val="clear" w:color="auto" w:fill="auto"/>
        <w:spacing w:after="206" w:line="230" w:lineRule="exact"/>
        <w:ind w:firstLine="0"/>
        <w:rPr>
          <w:sz w:val="28"/>
          <w:szCs w:val="28"/>
        </w:rPr>
      </w:pPr>
      <w:r>
        <w:rPr>
          <w:color w:val="000000"/>
          <w:sz w:val="28"/>
          <w:szCs w:val="28"/>
        </w:rPr>
        <w:t xml:space="preserve">                </w:t>
      </w:r>
      <w:r w:rsidRPr="00525E60">
        <w:rPr>
          <w:color w:val="000000"/>
          <w:sz w:val="28"/>
          <w:szCs w:val="28"/>
        </w:rPr>
        <w:t>Аннотация к программе «Ивовые кружева»</w:t>
      </w:r>
    </w:p>
    <w:p w:rsidR="00525E60" w:rsidRDefault="00525E60" w:rsidP="00525E60">
      <w:pPr>
        <w:pStyle w:val="3"/>
        <w:shd w:val="clear" w:color="auto" w:fill="auto"/>
        <w:spacing w:before="0" w:after="0" w:line="264" w:lineRule="exact"/>
        <w:ind w:left="40" w:right="220" w:firstLine="380"/>
        <w:jc w:val="left"/>
      </w:pPr>
      <w:r>
        <w:rPr>
          <w:rStyle w:val="11"/>
        </w:rPr>
        <w:t>Человек издавна стремился к красоте и гармонии. При изготовлении любой вещи народный мастер не только думал о ее практическом назначении, но и не забывал о красоте. Красота и польза в его творчестве всегда были неотделимы. Из самых простых материалов создавал он истинные произведения декоративно-прикладного искусства, отражающие представления мастера об окружающем мире.</w:t>
      </w:r>
    </w:p>
    <w:p w:rsidR="00525E60" w:rsidRDefault="00525E60" w:rsidP="00525E60">
      <w:pPr>
        <w:pStyle w:val="3"/>
        <w:shd w:val="clear" w:color="auto" w:fill="auto"/>
        <w:spacing w:before="0" w:after="0" w:line="264" w:lineRule="exact"/>
        <w:ind w:left="40" w:right="220" w:firstLine="380"/>
        <w:jc w:val="left"/>
      </w:pPr>
      <w:r>
        <w:rPr>
          <w:rStyle w:val="11"/>
        </w:rPr>
        <w:t xml:space="preserve">Народное искусство </w:t>
      </w:r>
      <w:proofErr w:type="spellStart"/>
      <w:r>
        <w:rPr>
          <w:rStyle w:val="11"/>
        </w:rPr>
        <w:t>лозоплетения</w:t>
      </w:r>
      <w:proofErr w:type="spellEnd"/>
      <w:r>
        <w:rPr>
          <w:rStyle w:val="11"/>
        </w:rPr>
        <w:t xml:space="preserve"> веками складывалось усилиями мастеров многих поколений. Еще в эпоху каменного века, не зная металлического топора, ножа и шила, человек в совершенстве овладел плетением корзин. Плетение прародитель макраме, ткачества, обусловило появление кружев.</w:t>
      </w:r>
    </w:p>
    <w:p w:rsidR="00525E60" w:rsidRDefault="00525E60" w:rsidP="00525E60">
      <w:pPr>
        <w:pStyle w:val="3"/>
        <w:shd w:val="clear" w:color="auto" w:fill="auto"/>
        <w:spacing w:before="0" w:after="0" w:line="264" w:lineRule="exact"/>
        <w:ind w:left="40" w:right="220" w:firstLine="380"/>
        <w:jc w:val="left"/>
      </w:pPr>
      <w:r>
        <w:rPr>
          <w:rStyle w:val="11"/>
        </w:rPr>
        <w:t>Программа “ Ивовые кружева “ предназначена для организации кружковой рабо</w:t>
      </w:r>
      <w:r>
        <w:rPr>
          <w:rStyle w:val="11"/>
        </w:rPr>
        <w:softHyphen/>
        <w:t xml:space="preserve">ты по </w:t>
      </w:r>
      <w:proofErr w:type="spellStart"/>
      <w:r>
        <w:rPr>
          <w:rStyle w:val="11"/>
        </w:rPr>
        <w:t>лозоплетению</w:t>
      </w:r>
      <w:proofErr w:type="spellEnd"/>
      <w:r>
        <w:rPr>
          <w:rStyle w:val="11"/>
        </w:rPr>
        <w:t xml:space="preserve"> в учреждениях дополнительного образования, направлена на восстановление традиций и возрождения в ребенке чувства своей родной земли, связи со своим народом, ощущения счастья бытия и творчества. Творчества, в котором народное искусство остается вечным уроком красоты и веры в нее.</w:t>
      </w:r>
    </w:p>
    <w:p w:rsidR="00525E60" w:rsidRDefault="00525E60" w:rsidP="00525E60">
      <w:pPr>
        <w:pStyle w:val="3"/>
        <w:shd w:val="clear" w:color="auto" w:fill="auto"/>
        <w:spacing w:before="0" w:after="327" w:line="264" w:lineRule="exact"/>
        <w:ind w:left="40" w:right="1440" w:firstLine="380"/>
      </w:pPr>
      <w:r>
        <w:rPr>
          <w:rStyle w:val="11"/>
        </w:rPr>
        <w:t>Опыт, накопленный многими и многими поколениями, нам предстоит освоить, повторить, а может быть, пойти дальше. Такая задача потребует не только теоре</w:t>
      </w:r>
      <w:r>
        <w:rPr>
          <w:rStyle w:val="11"/>
        </w:rPr>
        <w:softHyphen/>
        <w:t>тических знаний, но и практики, трудолюбия и терпения в учебе.</w:t>
      </w:r>
    </w:p>
    <w:p w:rsidR="00525E60" w:rsidRDefault="00525E60" w:rsidP="00525E60">
      <w:pPr>
        <w:pStyle w:val="40"/>
        <w:shd w:val="clear" w:color="auto" w:fill="auto"/>
        <w:spacing w:after="212" w:line="230" w:lineRule="exact"/>
        <w:ind w:left="2220" w:firstLine="0"/>
        <w:jc w:val="both"/>
      </w:pPr>
      <w:r>
        <w:rPr>
          <w:color w:val="000000"/>
        </w:rPr>
        <w:t>ЦЕЛЬ И ЗАДАЧИ ПРОГРАММЫ:</w:t>
      </w:r>
    </w:p>
    <w:p w:rsidR="00525E60" w:rsidRDefault="00525E60" w:rsidP="00525E60">
      <w:pPr>
        <w:pStyle w:val="3"/>
        <w:shd w:val="clear" w:color="auto" w:fill="auto"/>
        <w:spacing w:before="0" w:after="0" w:line="269" w:lineRule="exact"/>
        <w:ind w:left="780" w:right="1080" w:hanging="740"/>
        <w:jc w:val="left"/>
      </w:pPr>
      <w:r>
        <w:rPr>
          <w:rStyle w:val="a6"/>
        </w:rPr>
        <w:t xml:space="preserve">ЦЕЛЬ: </w:t>
      </w:r>
      <w:r>
        <w:rPr>
          <w:rStyle w:val="11"/>
        </w:rPr>
        <w:t>Формирование эстетического вкуса у ребят через знакомство их с произве</w:t>
      </w:r>
      <w:r>
        <w:rPr>
          <w:rStyle w:val="11"/>
        </w:rPr>
        <w:softHyphen/>
        <w:t>дениями народного творчества. Развитие трудовых умений и навыков у уча</w:t>
      </w:r>
      <w:r>
        <w:rPr>
          <w:rStyle w:val="11"/>
        </w:rPr>
        <w:softHyphen/>
        <w:t>щихся, психологическая и практическая подготовка к полезному труду.</w:t>
      </w:r>
    </w:p>
    <w:p w:rsidR="00525E60" w:rsidRDefault="00525E60" w:rsidP="00525E60">
      <w:pPr>
        <w:pStyle w:val="40"/>
        <w:shd w:val="clear" w:color="auto" w:fill="auto"/>
        <w:spacing w:after="0" w:line="269" w:lineRule="exact"/>
        <w:ind w:left="780"/>
      </w:pPr>
      <w:r>
        <w:rPr>
          <w:color w:val="000000"/>
        </w:rPr>
        <w:t>ЗАДАЧИ:</w:t>
      </w:r>
    </w:p>
    <w:p w:rsidR="00525E60" w:rsidRDefault="00525E60" w:rsidP="00525E60">
      <w:pPr>
        <w:pStyle w:val="3"/>
        <w:shd w:val="clear" w:color="auto" w:fill="auto"/>
        <w:spacing w:before="0" w:after="0" w:line="269" w:lineRule="exact"/>
        <w:ind w:left="780" w:hanging="740"/>
        <w:jc w:val="left"/>
      </w:pPr>
      <w:proofErr w:type="gramStart"/>
      <w:r>
        <w:rPr>
          <w:rStyle w:val="a7"/>
        </w:rPr>
        <w:t>образовательные</w:t>
      </w:r>
      <w:proofErr w:type="gramEnd"/>
      <w:r>
        <w:rPr>
          <w:rStyle w:val="a7"/>
        </w:rPr>
        <w:t>:</w:t>
      </w:r>
      <w:r>
        <w:rPr>
          <w:rStyle w:val="11"/>
        </w:rPr>
        <w:t xml:space="preserve"> - познакомить с традиционной культурой и искусством народов</w:t>
      </w:r>
    </w:p>
    <w:p w:rsidR="00525E60" w:rsidRDefault="00525E60" w:rsidP="00525E60">
      <w:pPr>
        <w:pStyle w:val="3"/>
        <w:shd w:val="clear" w:color="auto" w:fill="auto"/>
        <w:spacing w:before="0" w:after="0" w:line="269" w:lineRule="exact"/>
        <w:ind w:left="2220" w:firstLine="0"/>
      </w:pPr>
      <w:r>
        <w:rPr>
          <w:rStyle w:val="11"/>
        </w:rPr>
        <w:t>России.</w:t>
      </w:r>
    </w:p>
    <w:p w:rsidR="00525E60" w:rsidRDefault="00525E60" w:rsidP="00525E60">
      <w:pPr>
        <w:pStyle w:val="3"/>
        <w:numPr>
          <w:ilvl w:val="0"/>
          <w:numId w:val="3"/>
        </w:numPr>
        <w:shd w:val="clear" w:color="auto" w:fill="auto"/>
        <w:tabs>
          <w:tab w:val="left" w:pos="2311"/>
        </w:tabs>
        <w:spacing w:before="0" w:after="0" w:line="269" w:lineRule="exact"/>
        <w:ind w:left="2220" w:right="1440" w:firstLine="0"/>
      </w:pPr>
      <w:r>
        <w:rPr>
          <w:rStyle w:val="11"/>
        </w:rPr>
        <w:t>обучить детей технологическим операциям, творчески подхо</w:t>
      </w:r>
      <w:r>
        <w:rPr>
          <w:rStyle w:val="11"/>
        </w:rPr>
        <w:softHyphen/>
        <w:t>дить к любой работе, планировать, корректировать и оцени</w:t>
      </w:r>
      <w:r>
        <w:rPr>
          <w:rStyle w:val="11"/>
        </w:rPr>
        <w:softHyphen/>
        <w:t>вать свой труд.</w:t>
      </w:r>
    </w:p>
    <w:p w:rsidR="00525E60" w:rsidRDefault="00525E60" w:rsidP="00525E60">
      <w:pPr>
        <w:pStyle w:val="3"/>
        <w:shd w:val="clear" w:color="auto" w:fill="auto"/>
        <w:spacing w:before="0" w:after="0" w:line="269" w:lineRule="exact"/>
        <w:ind w:left="780" w:hanging="740"/>
        <w:jc w:val="left"/>
      </w:pPr>
      <w:r>
        <w:rPr>
          <w:rStyle w:val="a7"/>
        </w:rPr>
        <w:t>развивающие:</w:t>
      </w:r>
      <w:r>
        <w:rPr>
          <w:rStyle w:val="11"/>
        </w:rPr>
        <w:t xml:space="preserve"> - развивать умения самостоятельно решать творческие задачи,</w:t>
      </w:r>
    </w:p>
    <w:p w:rsidR="00525E60" w:rsidRDefault="00525E60" w:rsidP="00525E60">
      <w:pPr>
        <w:pStyle w:val="3"/>
        <w:shd w:val="clear" w:color="auto" w:fill="auto"/>
        <w:spacing w:before="0" w:after="0" w:line="269" w:lineRule="exact"/>
        <w:ind w:left="40" w:right="1080" w:firstLine="2180"/>
        <w:jc w:val="left"/>
      </w:pPr>
      <w:r>
        <w:rPr>
          <w:rStyle w:val="11"/>
        </w:rPr>
        <w:t>применяя знания и умения полученные на занятиях</w:t>
      </w:r>
      <w:proofErr w:type="gramStart"/>
      <w:r>
        <w:rPr>
          <w:rStyle w:val="11"/>
        </w:rPr>
        <w:t>.</w:t>
      </w:r>
      <w:proofErr w:type="gramEnd"/>
      <w:r>
        <w:rPr>
          <w:rStyle w:val="11"/>
        </w:rPr>
        <w:t xml:space="preserve"> </w:t>
      </w:r>
      <w:proofErr w:type="gramStart"/>
      <w:r>
        <w:rPr>
          <w:rStyle w:val="a7"/>
        </w:rPr>
        <w:t>в</w:t>
      </w:r>
      <w:proofErr w:type="gramEnd"/>
      <w:r>
        <w:rPr>
          <w:rStyle w:val="a7"/>
        </w:rPr>
        <w:t>оспитывающие:</w:t>
      </w:r>
      <w:r>
        <w:rPr>
          <w:rStyle w:val="11"/>
        </w:rPr>
        <w:t xml:space="preserve"> - совершенствовать у воспитанников навыки общения, как в кол</w:t>
      </w:r>
      <w:r>
        <w:rPr>
          <w:rStyle w:val="11"/>
        </w:rPr>
        <w:softHyphen/>
        <w:t>лективе сверстников, так и со старшими при организации груп</w:t>
      </w:r>
      <w:r>
        <w:rPr>
          <w:rStyle w:val="11"/>
        </w:rPr>
        <w:softHyphen/>
        <w:t>повых форм учебной деятельности.</w:t>
      </w:r>
    </w:p>
    <w:p w:rsidR="00525E60" w:rsidRDefault="00525E60" w:rsidP="00525E60">
      <w:pPr>
        <w:pStyle w:val="3"/>
        <w:shd w:val="clear" w:color="auto" w:fill="auto"/>
        <w:tabs>
          <w:tab w:val="left" w:pos="2354"/>
        </w:tabs>
        <w:spacing w:before="0" w:after="0" w:line="269" w:lineRule="exact"/>
        <w:ind w:right="1440"/>
        <w:rPr>
          <w:rStyle w:val="11"/>
        </w:rPr>
      </w:pPr>
      <w:proofErr w:type="gramStart"/>
      <w:r>
        <w:rPr>
          <w:rStyle w:val="11"/>
        </w:rPr>
        <w:t>-воспитывать усидчивость, аккуратность, трудолюбие, внима</w:t>
      </w:r>
      <w:r>
        <w:rPr>
          <w:rStyle w:val="11"/>
        </w:rPr>
        <w:softHyphen/>
        <w:t xml:space="preserve">тельность, чувство </w:t>
      </w:r>
      <w:r>
        <w:rPr>
          <w:rStyle w:val="11"/>
        </w:rPr>
        <w:lastRenderedPageBreak/>
        <w:t>ответственности, любви к национальной культуре, окружающему миру, народному творчеству.</w:t>
      </w:r>
      <w:proofErr w:type="gramEnd"/>
    </w:p>
    <w:p w:rsidR="00525E60" w:rsidRDefault="00525E60" w:rsidP="00525E60">
      <w:pPr>
        <w:pStyle w:val="3"/>
        <w:shd w:val="clear" w:color="auto" w:fill="auto"/>
        <w:spacing w:before="0" w:after="0" w:line="269" w:lineRule="exact"/>
        <w:ind w:left="40" w:right="220" w:firstLine="380"/>
        <w:jc w:val="left"/>
      </w:pPr>
      <w:r>
        <w:rPr>
          <w:rStyle w:val="11"/>
        </w:rPr>
        <w:t xml:space="preserve">Программа по </w:t>
      </w:r>
      <w:proofErr w:type="spellStart"/>
      <w:r>
        <w:rPr>
          <w:rStyle w:val="11"/>
        </w:rPr>
        <w:t>лозоплетению</w:t>
      </w:r>
      <w:proofErr w:type="spellEnd"/>
      <w:r>
        <w:rPr>
          <w:rStyle w:val="11"/>
        </w:rPr>
        <w:t xml:space="preserve"> «Ивовые кружева» рассчитана на три года обучения для детей от 9-15 лет.</w:t>
      </w:r>
    </w:p>
    <w:p w:rsidR="00525E60" w:rsidRDefault="00525E60" w:rsidP="00525E60">
      <w:pPr>
        <w:pStyle w:val="3"/>
        <w:numPr>
          <w:ilvl w:val="0"/>
          <w:numId w:val="4"/>
        </w:numPr>
        <w:shd w:val="clear" w:color="auto" w:fill="auto"/>
        <w:tabs>
          <w:tab w:val="left" w:pos="189"/>
        </w:tabs>
        <w:spacing w:before="0" w:after="0" w:line="269" w:lineRule="exact"/>
        <w:ind w:left="780" w:hanging="740"/>
        <w:jc w:val="left"/>
      </w:pPr>
      <w:r>
        <w:rPr>
          <w:rStyle w:val="11"/>
        </w:rPr>
        <w:t>год обучения - по 2 часа в неделю.</w:t>
      </w:r>
    </w:p>
    <w:p w:rsidR="00525E60" w:rsidRDefault="00525E60" w:rsidP="00525E60">
      <w:pPr>
        <w:pStyle w:val="3"/>
        <w:numPr>
          <w:ilvl w:val="0"/>
          <w:numId w:val="4"/>
        </w:numPr>
        <w:shd w:val="clear" w:color="auto" w:fill="auto"/>
        <w:tabs>
          <w:tab w:val="left" w:pos="213"/>
        </w:tabs>
        <w:spacing w:before="0" w:after="0" w:line="269" w:lineRule="exact"/>
        <w:ind w:left="780" w:hanging="740"/>
        <w:jc w:val="left"/>
      </w:pPr>
      <w:r>
        <w:rPr>
          <w:rStyle w:val="11"/>
        </w:rPr>
        <w:t>год обучения - по 2 часа в неделю.</w:t>
      </w:r>
    </w:p>
    <w:p w:rsidR="00525E60" w:rsidRPr="00525E60" w:rsidRDefault="00525E60" w:rsidP="00525E60">
      <w:pPr>
        <w:pStyle w:val="3"/>
        <w:shd w:val="clear" w:color="auto" w:fill="auto"/>
        <w:tabs>
          <w:tab w:val="left" w:pos="2354"/>
        </w:tabs>
        <w:spacing w:before="0" w:after="0" w:line="269" w:lineRule="exact"/>
        <w:ind w:right="1440" w:firstLine="0"/>
        <w:rPr>
          <w:rStyle w:val="11"/>
          <w:color w:val="auto"/>
          <w:shd w:val="clear" w:color="auto" w:fill="auto"/>
        </w:rPr>
      </w:pPr>
      <w:r>
        <w:rPr>
          <w:rStyle w:val="11"/>
        </w:rPr>
        <w:t>3 год обучения - по 2 часа в неделю</w:t>
      </w:r>
    </w:p>
    <w:p w:rsidR="00525E60" w:rsidRDefault="00525E60" w:rsidP="00525E60">
      <w:pPr>
        <w:pStyle w:val="3"/>
        <w:shd w:val="clear" w:color="auto" w:fill="auto"/>
        <w:tabs>
          <w:tab w:val="left" w:pos="2354"/>
        </w:tabs>
        <w:spacing w:before="0" w:after="0" w:line="269" w:lineRule="exact"/>
        <w:ind w:left="2220" w:right="1440" w:firstLine="0"/>
      </w:pPr>
    </w:p>
    <w:p w:rsidR="00525E60" w:rsidRPr="00525E60" w:rsidRDefault="00525E60" w:rsidP="00525E60">
      <w:pPr>
        <w:spacing w:after="0" w:line="322" w:lineRule="exact"/>
        <w:ind w:left="20" w:right="20" w:firstLine="940"/>
        <w:rPr>
          <w:sz w:val="24"/>
          <w:szCs w:val="24"/>
        </w:rPr>
      </w:pPr>
    </w:p>
    <w:p w:rsidR="00525E60" w:rsidRPr="00525E60" w:rsidRDefault="00525E60" w:rsidP="00525E60">
      <w:pPr>
        <w:rPr>
          <w:sz w:val="24"/>
          <w:szCs w:val="24"/>
        </w:rPr>
      </w:pPr>
    </w:p>
    <w:p w:rsidR="00525E60" w:rsidRDefault="00525E60" w:rsidP="00525E60">
      <w:pPr>
        <w:widowControl w:val="0"/>
        <w:tabs>
          <w:tab w:val="left" w:pos="1061"/>
        </w:tabs>
        <w:spacing w:after="0" w:line="326" w:lineRule="exact"/>
        <w:jc w:val="both"/>
        <w:sectPr w:rsidR="00525E60" w:rsidSect="00525E60">
          <w:pgSz w:w="11909" w:h="16838"/>
          <w:pgMar w:top="599" w:right="697" w:bottom="570" w:left="709" w:header="0" w:footer="3" w:gutter="0"/>
          <w:cols w:space="720"/>
          <w:noEndnote/>
          <w:docGrid w:linePitch="360"/>
        </w:sectPr>
      </w:pPr>
    </w:p>
    <w:p w:rsidR="00525E60" w:rsidRDefault="00525E60" w:rsidP="00525E60">
      <w:pPr>
        <w:pStyle w:val="3"/>
        <w:shd w:val="clear" w:color="auto" w:fill="auto"/>
        <w:spacing w:before="0" w:after="0" w:line="230" w:lineRule="exact"/>
        <w:ind w:firstLine="0"/>
        <w:jc w:val="left"/>
        <w:rPr>
          <w:rStyle w:val="11"/>
        </w:rPr>
      </w:pPr>
    </w:p>
    <w:p w:rsidR="00525E60" w:rsidRDefault="00525E60" w:rsidP="00525E60">
      <w:pPr>
        <w:pStyle w:val="3"/>
        <w:shd w:val="clear" w:color="auto" w:fill="auto"/>
        <w:spacing w:before="0" w:after="0" w:line="230" w:lineRule="exact"/>
        <w:ind w:left="2700" w:firstLine="0"/>
        <w:jc w:val="left"/>
        <w:rPr>
          <w:rStyle w:val="11"/>
        </w:rPr>
      </w:pPr>
    </w:p>
    <w:p w:rsidR="00525E60" w:rsidRDefault="00525E60" w:rsidP="00525E60">
      <w:pPr>
        <w:pStyle w:val="3"/>
        <w:shd w:val="clear" w:color="auto" w:fill="auto"/>
        <w:spacing w:before="0" w:after="0" w:line="230" w:lineRule="exact"/>
        <w:ind w:left="2700" w:firstLine="0"/>
        <w:jc w:val="left"/>
        <w:rPr>
          <w:rStyle w:val="11"/>
        </w:rPr>
      </w:pPr>
    </w:p>
    <w:p w:rsidR="00525E60" w:rsidRDefault="00525E60" w:rsidP="00525E60">
      <w:pPr>
        <w:pStyle w:val="3"/>
        <w:shd w:val="clear" w:color="auto" w:fill="auto"/>
        <w:spacing w:before="0" w:after="0" w:line="230" w:lineRule="exact"/>
        <w:ind w:left="2700" w:firstLine="0"/>
        <w:jc w:val="left"/>
        <w:rPr>
          <w:rStyle w:val="11"/>
        </w:rPr>
      </w:pPr>
    </w:p>
    <w:p w:rsidR="00525E60" w:rsidRDefault="00525E60" w:rsidP="00525E60">
      <w:pPr>
        <w:pStyle w:val="3"/>
        <w:shd w:val="clear" w:color="auto" w:fill="auto"/>
        <w:spacing w:before="0" w:after="0" w:line="230" w:lineRule="exact"/>
        <w:ind w:left="2700" w:firstLine="0"/>
        <w:jc w:val="left"/>
        <w:rPr>
          <w:rStyle w:val="11"/>
        </w:rPr>
      </w:pPr>
    </w:p>
    <w:p w:rsidR="00525E60" w:rsidRDefault="00525E60" w:rsidP="00525E60">
      <w:pPr>
        <w:pStyle w:val="3"/>
        <w:shd w:val="clear" w:color="auto" w:fill="auto"/>
        <w:spacing w:before="0" w:after="0" w:line="230" w:lineRule="exact"/>
        <w:ind w:left="2700" w:firstLine="0"/>
        <w:jc w:val="left"/>
        <w:rPr>
          <w:rStyle w:val="11"/>
        </w:rPr>
      </w:pPr>
    </w:p>
    <w:sectPr w:rsidR="00525E60" w:rsidSect="006C5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57F"/>
    <w:multiLevelType w:val="multilevel"/>
    <w:tmpl w:val="14DC8C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412A8"/>
    <w:multiLevelType w:val="multilevel"/>
    <w:tmpl w:val="C3B6B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55713"/>
    <w:multiLevelType w:val="multilevel"/>
    <w:tmpl w:val="709EB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413D3"/>
    <w:multiLevelType w:val="multilevel"/>
    <w:tmpl w:val="663C8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E60"/>
    <w:rsid w:val="00314CF9"/>
    <w:rsid w:val="00525E60"/>
    <w:rsid w:val="005F1935"/>
    <w:rsid w:val="006C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25E60"/>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3"/>
    <w:rsid w:val="00525E60"/>
    <w:rPr>
      <w:rFonts w:ascii="Times New Roman" w:eastAsia="Times New Roman" w:hAnsi="Times New Roman" w:cs="Times New Roman"/>
      <w:sz w:val="23"/>
      <w:szCs w:val="23"/>
      <w:shd w:val="clear" w:color="auto" w:fill="FFFFFF"/>
    </w:rPr>
  </w:style>
  <w:style w:type="character" w:customStyle="1" w:styleId="13pt">
    <w:name w:val="Основной текст + 13 pt;Полужирный"/>
    <w:basedOn w:val="a3"/>
    <w:rsid w:val="00525E60"/>
    <w:rPr>
      <w:b/>
      <w:bCs/>
      <w:color w:val="000000"/>
      <w:spacing w:val="0"/>
      <w:w w:val="100"/>
      <w:position w:val="0"/>
      <w:sz w:val="26"/>
      <w:szCs w:val="26"/>
      <w:lang w:val="ru-RU"/>
    </w:rPr>
  </w:style>
  <w:style w:type="character" w:customStyle="1" w:styleId="2">
    <w:name w:val="Заголовок №2_"/>
    <w:basedOn w:val="a0"/>
    <w:link w:val="20"/>
    <w:rsid w:val="00525E6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525E60"/>
    <w:pPr>
      <w:widowControl w:val="0"/>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3">
    <w:name w:val="Основной текст3"/>
    <w:basedOn w:val="a"/>
    <w:link w:val="a3"/>
    <w:rsid w:val="00525E60"/>
    <w:pPr>
      <w:widowControl w:val="0"/>
      <w:shd w:val="clear" w:color="auto" w:fill="FFFFFF"/>
      <w:spacing w:before="360" w:after="240" w:line="278" w:lineRule="exact"/>
      <w:ind w:firstLine="600"/>
      <w:jc w:val="both"/>
    </w:pPr>
    <w:rPr>
      <w:rFonts w:ascii="Times New Roman" w:eastAsia="Times New Roman" w:hAnsi="Times New Roman" w:cs="Times New Roman"/>
      <w:sz w:val="23"/>
      <w:szCs w:val="23"/>
    </w:rPr>
  </w:style>
  <w:style w:type="paragraph" w:customStyle="1" w:styleId="20">
    <w:name w:val="Заголовок №2"/>
    <w:basedOn w:val="a"/>
    <w:link w:val="2"/>
    <w:rsid w:val="00525E60"/>
    <w:pPr>
      <w:widowControl w:val="0"/>
      <w:shd w:val="clear" w:color="auto" w:fill="FFFFFF"/>
      <w:spacing w:before="240" w:after="300" w:line="0" w:lineRule="atLeast"/>
      <w:ind w:firstLine="580"/>
      <w:jc w:val="both"/>
      <w:outlineLvl w:val="1"/>
    </w:pPr>
    <w:rPr>
      <w:rFonts w:ascii="Times New Roman" w:eastAsia="Times New Roman" w:hAnsi="Times New Roman" w:cs="Times New Roman"/>
      <w:b/>
      <w:bCs/>
      <w:sz w:val="26"/>
      <w:szCs w:val="26"/>
    </w:rPr>
  </w:style>
  <w:style w:type="character" w:customStyle="1" w:styleId="21">
    <w:name w:val="Основной текст (2)_"/>
    <w:basedOn w:val="a0"/>
    <w:rsid w:val="00525E60"/>
    <w:rPr>
      <w:rFonts w:ascii="Times New Roman" w:eastAsia="Times New Roman" w:hAnsi="Times New Roman" w:cs="Times New Roman"/>
      <w:b/>
      <w:bCs/>
      <w:i w:val="0"/>
      <w:iCs w:val="0"/>
      <w:smallCaps w:val="0"/>
      <w:strike w:val="0"/>
      <w:sz w:val="27"/>
      <w:szCs w:val="27"/>
      <w:u w:val="none"/>
    </w:rPr>
  </w:style>
  <w:style w:type="character" w:customStyle="1" w:styleId="30">
    <w:name w:val="Основной текст (3)_"/>
    <w:basedOn w:val="a0"/>
    <w:rsid w:val="00525E6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sid w:val="00525E60"/>
    <w:rPr>
      <w:rFonts w:ascii="Times New Roman" w:eastAsia="Times New Roman" w:hAnsi="Times New Roman" w:cs="Times New Roman"/>
      <w:b/>
      <w:bCs/>
      <w:sz w:val="27"/>
      <w:szCs w:val="27"/>
      <w:shd w:val="clear" w:color="auto" w:fill="FFFFFF"/>
    </w:rPr>
  </w:style>
  <w:style w:type="character" w:customStyle="1" w:styleId="135pt">
    <w:name w:val="Основной текст + 13;5 pt;Полужирный"/>
    <w:basedOn w:val="a3"/>
    <w:rsid w:val="00525E60"/>
    <w:rPr>
      <w:b/>
      <w:bCs/>
      <w:i w:val="0"/>
      <w:iCs w:val="0"/>
      <w:smallCaps w:val="0"/>
      <w:strike w:val="0"/>
      <w:color w:val="000000"/>
      <w:spacing w:val="0"/>
      <w:w w:val="100"/>
      <w:position w:val="0"/>
      <w:sz w:val="27"/>
      <w:szCs w:val="27"/>
      <w:u w:val="none"/>
      <w:lang w:val="ru-RU"/>
    </w:rPr>
  </w:style>
  <w:style w:type="character" w:customStyle="1" w:styleId="LucidaSansUnicode4pt">
    <w:name w:val="Основной текст + Lucida Sans Unicode;4 pt"/>
    <w:basedOn w:val="a3"/>
    <w:rsid w:val="00525E6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14pt">
    <w:name w:val="Основной текст + 14 pt"/>
    <w:basedOn w:val="a3"/>
    <w:rsid w:val="00525E60"/>
    <w:rPr>
      <w:b w:val="0"/>
      <w:bCs w:val="0"/>
      <w:i w:val="0"/>
      <w:iCs w:val="0"/>
      <w:smallCaps w:val="0"/>
      <w:strike w:val="0"/>
      <w:color w:val="000000"/>
      <w:spacing w:val="0"/>
      <w:w w:val="100"/>
      <w:position w:val="0"/>
      <w:sz w:val="28"/>
      <w:szCs w:val="28"/>
      <w:u w:val="none"/>
      <w:lang w:val="ru-RU"/>
    </w:rPr>
  </w:style>
  <w:style w:type="character" w:customStyle="1" w:styleId="31">
    <w:name w:val="Основной текст (3)"/>
    <w:basedOn w:val="30"/>
    <w:rsid w:val="00525E60"/>
    <w:rPr>
      <w:color w:val="000000"/>
      <w:spacing w:val="0"/>
      <w:w w:val="100"/>
      <w:position w:val="0"/>
      <w:lang w:val="ru-RU"/>
    </w:rPr>
  </w:style>
  <w:style w:type="character" w:customStyle="1" w:styleId="11">
    <w:name w:val="Основной текст1"/>
    <w:basedOn w:val="a3"/>
    <w:rsid w:val="00525E60"/>
    <w:rPr>
      <w:b w:val="0"/>
      <w:bCs w:val="0"/>
      <w:i w:val="0"/>
      <w:iCs w:val="0"/>
      <w:smallCaps w:val="0"/>
      <w:strike w:val="0"/>
      <w:color w:val="000000"/>
      <w:spacing w:val="0"/>
      <w:w w:val="100"/>
      <w:position w:val="0"/>
      <w:u w:val="none"/>
      <w:lang w:val="ru-RU"/>
    </w:rPr>
  </w:style>
  <w:style w:type="character" w:customStyle="1" w:styleId="313pt">
    <w:name w:val="Основной текст (3) + 13 pt;Полужирный"/>
    <w:basedOn w:val="30"/>
    <w:rsid w:val="00525E60"/>
    <w:rPr>
      <w:b/>
      <w:bCs/>
      <w:color w:val="000000"/>
      <w:spacing w:val="0"/>
      <w:w w:val="100"/>
      <w:position w:val="0"/>
      <w:sz w:val="26"/>
      <w:szCs w:val="26"/>
      <w:lang w:val="ru-RU"/>
    </w:rPr>
  </w:style>
  <w:style w:type="character" w:customStyle="1" w:styleId="22">
    <w:name w:val="Основной текст (2)"/>
    <w:basedOn w:val="21"/>
    <w:rsid w:val="00525E60"/>
    <w:rPr>
      <w:color w:val="000000"/>
      <w:spacing w:val="0"/>
      <w:w w:val="100"/>
      <w:position w:val="0"/>
      <w:lang w:val="ru-RU"/>
    </w:rPr>
  </w:style>
  <w:style w:type="paragraph" w:customStyle="1" w:styleId="a5">
    <w:name w:val="Подпись к таблице"/>
    <w:basedOn w:val="a"/>
    <w:link w:val="a4"/>
    <w:rsid w:val="00525E60"/>
    <w:pPr>
      <w:widowControl w:val="0"/>
      <w:shd w:val="clear" w:color="auto" w:fill="FFFFFF"/>
      <w:spacing w:after="0" w:line="0" w:lineRule="atLeast"/>
    </w:pPr>
    <w:rPr>
      <w:rFonts w:ascii="Times New Roman" w:eastAsia="Times New Roman" w:hAnsi="Times New Roman" w:cs="Times New Roman"/>
      <w:b/>
      <w:bCs/>
      <w:sz w:val="27"/>
      <w:szCs w:val="27"/>
    </w:rPr>
  </w:style>
  <w:style w:type="character" w:customStyle="1" w:styleId="12">
    <w:name w:val="Заголовок №1 (2)_"/>
    <w:basedOn w:val="a0"/>
    <w:link w:val="120"/>
    <w:rsid w:val="00525E60"/>
    <w:rPr>
      <w:rFonts w:ascii="Times New Roman" w:eastAsia="Times New Roman" w:hAnsi="Times New Roman" w:cs="Times New Roman"/>
      <w:b/>
      <w:bCs/>
      <w:spacing w:val="-20"/>
      <w:sz w:val="40"/>
      <w:szCs w:val="40"/>
      <w:shd w:val="clear" w:color="auto" w:fill="FFFFFF"/>
    </w:rPr>
  </w:style>
  <w:style w:type="character" w:customStyle="1" w:styleId="12135pt0pt">
    <w:name w:val="Заголовок №1 (2) + 13;5 pt;Интервал 0 pt"/>
    <w:basedOn w:val="12"/>
    <w:rsid w:val="00525E60"/>
    <w:rPr>
      <w:color w:val="000000"/>
      <w:spacing w:val="0"/>
      <w:w w:val="100"/>
      <w:position w:val="0"/>
      <w:sz w:val="27"/>
      <w:szCs w:val="27"/>
      <w:lang w:val="ru-RU"/>
    </w:rPr>
  </w:style>
  <w:style w:type="character" w:customStyle="1" w:styleId="23">
    <w:name w:val="Основной текст2"/>
    <w:basedOn w:val="a3"/>
    <w:rsid w:val="00525E60"/>
    <w:rPr>
      <w:b w:val="0"/>
      <w:bCs w:val="0"/>
      <w:i w:val="0"/>
      <w:iCs w:val="0"/>
      <w:smallCaps w:val="0"/>
      <w:strike w:val="0"/>
      <w:color w:val="000000"/>
      <w:spacing w:val="0"/>
      <w:w w:val="100"/>
      <w:position w:val="0"/>
      <w:u w:val="none"/>
      <w:lang w:val="ru-RU"/>
    </w:rPr>
  </w:style>
  <w:style w:type="character" w:customStyle="1" w:styleId="3135pt">
    <w:name w:val="Основной текст (3) + 13;5 pt"/>
    <w:basedOn w:val="30"/>
    <w:rsid w:val="00525E60"/>
    <w:rPr>
      <w:color w:val="000000"/>
      <w:spacing w:val="0"/>
      <w:w w:val="100"/>
      <w:position w:val="0"/>
      <w:sz w:val="27"/>
      <w:szCs w:val="27"/>
      <w:lang w:val="ru-RU"/>
    </w:rPr>
  </w:style>
  <w:style w:type="character" w:customStyle="1" w:styleId="32">
    <w:name w:val="Заголовок №3_"/>
    <w:basedOn w:val="a0"/>
    <w:link w:val="33"/>
    <w:rsid w:val="00525E60"/>
    <w:rPr>
      <w:rFonts w:ascii="Times New Roman" w:eastAsia="Times New Roman" w:hAnsi="Times New Roman" w:cs="Times New Roman"/>
      <w:b/>
      <w:bCs/>
      <w:sz w:val="26"/>
      <w:szCs w:val="26"/>
      <w:shd w:val="clear" w:color="auto" w:fill="FFFFFF"/>
    </w:rPr>
  </w:style>
  <w:style w:type="character" w:customStyle="1" w:styleId="12pt">
    <w:name w:val="Основной текст + 12 pt"/>
    <w:basedOn w:val="a3"/>
    <w:rsid w:val="00525E60"/>
    <w:rPr>
      <w:b w:val="0"/>
      <w:bCs w:val="0"/>
      <w:i w:val="0"/>
      <w:iCs w:val="0"/>
      <w:smallCaps w:val="0"/>
      <w:strike w:val="0"/>
      <w:color w:val="000000"/>
      <w:spacing w:val="0"/>
      <w:w w:val="100"/>
      <w:position w:val="0"/>
      <w:sz w:val="24"/>
      <w:szCs w:val="24"/>
      <w:u w:val="none"/>
      <w:lang w:val="ru-RU"/>
    </w:rPr>
  </w:style>
  <w:style w:type="character" w:customStyle="1" w:styleId="4">
    <w:name w:val="Основной текст (4)_"/>
    <w:basedOn w:val="a0"/>
    <w:link w:val="40"/>
    <w:rsid w:val="00525E60"/>
    <w:rPr>
      <w:rFonts w:ascii="Times New Roman" w:eastAsia="Times New Roman" w:hAnsi="Times New Roman" w:cs="Times New Roman"/>
      <w:b/>
      <w:bCs/>
      <w:sz w:val="23"/>
      <w:szCs w:val="23"/>
      <w:shd w:val="clear" w:color="auto" w:fill="FFFFFF"/>
    </w:rPr>
  </w:style>
  <w:style w:type="character" w:customStyle="1" w:styleId="a6">
    <w:name w:val="Основной текст + Полужирный"/>
    <w:basedOn w:val="a3"/>
    <w:rsid w:val="00525E60"/>
    <w:rPr>
      <w:b/>
      <w:bCs/>
      <w:i w:val="0"/>
      <w:iCs w:val="0"/>
      <w:smallCaps w:val="0"/>
      <w:strike w:val="0"/>
      <w:color w:val="000000"/>
      <w:spacing w:val="0"/>
      <w:w w:val="100"/>
      <w:position w:val="0"/>
      <w:u w:val="none"/>
      <w:lang w:val="ru-RU"/>
    </w:rPr>
  </w:style>
  <w:style w:type="character" w:customStyle="1" w:styleId="a7">
    <w:name w:val="Основной текст + Полужирный;Курсив"/>
    <w:basedOn w:val="a3"/>
    <w:rsid w:val="00525E60"/>
    <w:rPr>
      <w:b/>
      <w:bCs/>
      <w:i/>
      <w:iCs/>
      <w:smallCaps w:val="0"/>
      <w:strike w:val="0"/>
      <w:color w:val="000000"/>
      <w:spacing w:val="0"/>
      <w:w w:val="100"/>
      <w:position w:val="0"/>
      <w:u w:val="none"/>
      <w:lang w:val="ru-RU"/>
    </w:rPr>
  </w:style>
  <w:style w:type="paragraph" w:customStyle="1" w:styleId="120">
    <w:name w:val="Заголовок №1 (2)"/>
    <w:basedOn w:val="a"/>
    <w:link w:val="12"/>
    <w:rsid w:val="00525E60"/>
    <w:pPr>
      <w:widowControl w:val="0"/>
      <w:shd w:val="clear" w:color="auto" w:fill="FFFFFF"/>
      <w:spacing w:before="60" w:after="360" w:line="0" w:lineRule="atLeast"/>
      <w:jc w:val="center"/>
      <w:outlineLvl w:val="0"/>
    </w:pPr>
    <w:rPr>
      <w:rFonts w:ascii="Times New Roman" w:eastAsia="Times New Roman" w:hAnsi="Times New Roman" w:cs="Times New Roman"/>
      <w:b/>
      <w:bCs/>
      <w:spacing w:val="-20"/>
      <w:sz w:val="40"/>
      <w:szCs w:val="40"/>
    </w:rPr>
  </w:style>
  <w:style w:type="paragraph" w:customStyle="1" w:styleId="33">
    <w:name w:val="Заголовок №3"/>
    <w:basedOn w:val="a"/>
    <w:link w:val="32"/>
    <w:rsid w:val="00525E60"/>
    <w:pPr>
      <w:widowControl w:val="0"/>
      <w:shd w:val="clear" w:color="auto" w:fill="FFFFFF"/>
      <w:spacing w:after="660" w:line="0" w:lineRule="atLeast"/>
      <w:ind w:firstLine="380"/>
      <w:outlineLvl w:val="2"/>
    </w:pPr>
    <w:rPr>
      <w:rFonts w:ascii="Times New Roman" w:eastAsia="Times New Roman" w:hAnsi="Times New Roman" w:cs="Times New Roman"/>
      <w:b/>
      <w:bCs/>
      <w:sz w:val="26"/>
      <w:szCs w:val="26"/>
    </w:rPr>
  </w:style>
  <w:style w:type="paragraph" w:customStyle="1" w:styleId="40">
    <w:name w:val="Основной текст (4)"/>
    <w:basedOn w:val="a"/>
    <w:link w:val="4"/>
    <w:rsid w:val="00525E60"/>
    <w:pPr>
      <w:widowControl w:val="0"/>
      <w:shd w:val="clear" w:color="auto" w:fill="FFFFFF"/>
      <w:spacing w:after="300" w:line="0" w:lineRule="atLeast"/>
      <w:ind w:hanging="74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3076</Words>
  <Characters>17537</Characters>
  <Application>Microsoft Office Word</Application>
  <DocSecurity>0</DocSecurity>
  <Lines>146</Lines>
  <Paragraphs>41</Paragraphs>
  <ScaleCrop>false</ScaleCrop>
  <Company>Home</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2016-01-17T12:20:00Z</dcterms:created>
  <dcterms:modified xsi:type="dcterms:W3CDTF">2016-09-09T10:09:00Z</dcterms:modified>
</cp:coreProperties>
</file>